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E348" w14:textId="77777777" w:rsidR="00C80F80" w:rsidRDefault="004B2FA2" w:rsidP="004B2FA2">
      <w:pPr>
        <w:jc w:val="center"/>
        <w:rPr>
          <w:b/>
          <w:sz w:val="28"/>
        </w:rPr>
      </w:pPr>
      <w:r>
        <w:rPr>
          <w:b/>
          <w:sz w:val="28"/>
        </w:rPr>
        <w:t>Frequently Asked Questions</w:t>
      </w:r>
    </w:p>
    <w:p w14:paraId="0A3C2CAF" w14:textId="77777777" w:rsidR="004B2FA2" w:rsidRDefault="004B2FA2" w:rsidP="004B2FA2">
      <w:pPr>
        <w:jc w:val="center"/>
        <w:rPr>
          <w:b/>
          <w:sz w:val="28"/>
        </w:rPr>
      </w:pPr>
    </w:p>
    <w:p w14:paraId="418ADBDD" w14:textId="77777777" w:rsidR="004B2FA2" w:rsidRDefault="004B2FA2" w:rsidP="004B2FA2">
      <w:pPr>
        <w:rPr>
          <w:b/>
          <w:sz w:val="24"/>
        </w:rPr>
      </w:pPr>
      <w:r>
        <w:rPr>
          <w:b/>
          <w:sz w:val="24"/>
        </w:rPr>
        <w:t xml:space="preserve">What are the benefits of registration? </w:t>
      </w:r>
    </w:p>
    <w:p w14:paraId="07218029" w14:textId="5BE88FBF" w:rsidR="004B2FA2" w:rsidRDefault="004B2FA2" w:rsidP="004B2FA2">
      <w:pPr>
        <w:rPr>
          <w:sz w:val="24"/>
        </w:rPr>
      </w:pPr>
      <w:r>
        <w:rPr>
          <w:sz w:val="24"/>
        </w:rPr>
        <w:t>KRS 322A.090</w:t>
      </w:r>
      <w:r w:rsidR="00C70555">
        <w:rPr>
          <w:sz w:val="24"/>
        </w:rPr>
        <w:t xml:space="preserve"> directs that</w:t>
      </w:r>
      <w:r>
        <w:rPr>
          <w:sz w:val="24"/>
        </w:rPr>
        <w:t xml:space="preserve"> </w:t>
      </w:r>
      <w:r w:rsidR="00C70555">
        <w:rPr>
          <w:sz w:val="24"/>
        </w:rPr>
        <w:t>“</w:t>
      </w:r>
      <w:r>
        <w:rPr>
          <w:sz w:val="24"/>
        </w:rPr>
        <w:t>it is unlawful for any person other than a registered geologist or a subordinate under the direction of a registered geologist to prepare any geologic reports or documents that are required by statute or administrative regulation.</w:t>
      </w:r>
      <w:r w:rsidR="00C70555">
        <w:rPr>
          <w:sz w:val="24"/>
        </w:rPr>
        <w:t>”</w:t>
      </w:r>
      <w:r>
        <w:rPr>
          <w:sz w:val="24"/>
        </w:rPr>
        <w:t xml:space="preserve"> No person other than a registered geologist shall engage in the public practice of geology or offer to publicly practice geology unless the person has been duly registered. </w:t>
      </w:r>
      <w:r w:rsidR="00C70555">
        <w:rPr>
          <w:sz w:val="24"/>
        </w:rPr>
        <w:t xml:space="preserve">In large part, the </w:t>
      </w:r>
      <w:r>
        <w:rPr>
          <w:sz w:val="24"/>
        </w:rPr>
        <w:t>“</w:t>
      </w:r>
      <w:r w:rsidR="00C70555">
        <w:rPr>
          <w:sz w:val="24"/>
        </w:rPr>
        <w:t xml:space="preserve">public </w:t>
      </w:r>
      <w:r>
        <w:rPr>
          <w:sz w:val="24"/>
        </w:rPr>
        <w:t xml:space="preserve">practice of geology” means the </w:t>
      </w:r>
      <w:r w:rsidR="00C70555">
        <w:rPr>
          <w:sz w:val="24"/>
        </w:rPr>
        <w:t>“</w:t>
      </w:r>
      <w:r>
        <w:rPr>
          <w:sz w:val="24"/>
        </w:rPr>
        <w:t>performance of service to the public in connection with the geological description, location, or evaluation of earth materials, liquids, and gases and the natural processes acting on them.</w:t>
      </w:r>
      <w:r w:rsidR="00C70555">
        <w:rPr>
          <w:sz w:val="24"/>
        </w:rPr>
        <w:t>” KRS 322A.010(3).</w:t>
      </w:r>
    </w:p>
    <w:p w14:paraId="2B3E5453" w14:textId="77777777" w:rsidR="004B2FA2" w:rsidRDefault="004B2FA2" w:rsidP="004B2FA2">
      <w:pPr>
        <w:rPr>
          <w:sz w:val="24"/>
        </w:rPr>
      </w:pPr>
    </w:p>
    <w:p w14:paraId="1135CD2C" w14:textId="77777777" w:rsidR="004B2FA2" w:rsidRDefault="001A386C" w:rsidP="004B2FA2">
      <w:pPr>
        <w:rPr>
          <w:b/>
          <w:sz w:val="24"/>
        </w:rPr>
      </w:pPr>
      <w:r>
        <w:rPr>
          <w:b/>
          <w:sz w:val="24"/>
        </w:rPr>
        <w:t>Who is</w:t>
      </w:r>
      <w:r w:rsidR="004B2FA2">
        <w:rPr>
          <w:b/>
          <w:sz w:val="24"/>
        </w:rPr>
        <w:t xml:space="preserve"> exempt from the requirement for registration as a Professional Geologist?</w:t>
      </w:r>
    </w:p>
    <w:p w14:paraId="580CBC5E" w14:textId="77777777" w:rsidR="004B2FA2" w:rsidRDefault="004B2FA2" w:rsidP="004B2FA2">
      <w:pPr>
        <w:rPr>
          <w:sz w:val="24"/>
        </w:rPr>
      </w:pPr>
      <w:r>
        <w:rPr>
          <w:sz w:val="24"/>
        </w:rPr>
        <w:t xml:space="preserve">According to KRS 322A.080, the following persons are exempt from the requirements of registration: </w:t>
      </w:r>
    </w:p>
    <w:p w14:paraId="7BA34281" w14:textId="77777777" w:rsidR="004B2FA2" w:rsidRDefault="004B2FA2" w:rsidP="004B2FA2">
      <w:pPr>
        <w:pStyle w:val="ListParagraph"/>
        <w:numPr>
          <w:ilvl w:val="0"/>
          <w:numId w:val="1"/>
        </w:numPr>
        <w:rPr>
          <w:sz w:val="24"/>
        </w:rPr>
      </w:pPr>
      <w:r>
        <w:rPr>
          <w:sz w:val="24"/>
        </w:rPr>
        <w:t xml:space="preserve">Officers and employees of the United States, state, or local governments while engaged in providing geological services for their </w:t>
      </w:r>
      <w:proofErr w:type="gramStart"/>
      <w:r>
        <w:rPr>
          <w:sz w:val="24"/>
        </w:rPr>
        <w:t>employees;</w:t>
      </w:r>
      <w:proofErr w:type="gramEnd"/>
    </w:p>
    <w:p w14:paraId="413B3F55" w14:textId="77777777" w:rsidR="004B2FA2" w:rsidRDefault="004B2FA2" w:rsidP="004B2FA2">
      <w:pPr>
        <w:pStyle w:val="ListParagraph"/>
        <w:numPr>
          <w:ilvl w:val="0"/>
          <w:numId w:val="1"/>
        </w:numPr>
        <w:rPr>
          <w:sz w:val="24"/>
        </w:rPr>
      </w:pPr>
      <w:r>
        <w:rPr>
          <w:sz w:val="24"/>
        </w:rPr>
        <w:t xml:space="preserve">Persons engaged solely in geologic research or the instruction of </w:t>
      </w:r>
      <w:proofErr w:type="gramStart"/>
      <w:r>
        <w:rPr>
          <w:sz w:val="24"/>
        </w:rPr>
        <w:t>geology;</w:t>
      </w:r>
      <w:proofErr w:type="gramEnd"/>
    </w:p>
    <w:p w14:paraId="18F96C15" w14:textId="77777777" w:rsidR="004B2FA2" w:rsidRDefault="004B2FA2" w:rsidP="004B2FA2">
      <w:pPr>
        <w:pStyle w:val="ListParagraph"/>
        <w:numPr>
          <w:ilvl w:val="0"/>
          <w:numId w:val="1"/>
        </w:numPr>
        <w:rPr>
          <w:sz w:val="24"/>
        </w:rPr>
      </w:pPr>
      <w:r>
        <w:rPr>
          <w:sz w:val="24"/>
        </w:rPr>
        <w:t>Professional engineers registered in this Commonwealth under KRS Chapter 322 who apply geology to the practice of engineering; or</w:t>
      </w:r>
    </w:p>
    <w:p w14:paraId="33B4310E" w14:textId="77777777" w:rsidR="004B2FA2" w:rsidRDefault="004B2FA2" w:rsidP="004B2FA2">
      <w:pPr>
        <w:pStyle w:val="ListParagraph"/>
        <w:numPr>
          <w:ilvl w:val="0"/>
          <w:numId w:val="1"/>
        </w:numPr>
        <w:rPr>
          <w:sz w:val="24"/>
        </w:rPr>
      </w:pPr>
      <w:r>
        <w:rPr>
          <w:sz w:val="24"/>
        </w:rPr>
        <w:t xml:space="preserve">Persons not engaged in the public practice of geology. </w:t>
      </w:r>
    </w:p>
    <w:p w14:paraId="22CAAE3E" w14:textId="77777777" w:rsidR="004B2FA2" w:rsidRDefault="004B2FA2" w:rsidP="004B2FA2">
      <w:pPr>
        <w:rPr>
          <w:sz w:val="24"/>
        </w:rPr>
      </w:pPr>
    </w:p>
    <w:p w14:paraId="548B574A" w14:textId="77777777" w:rsidR="004B2FA2" w:rsidRDefault="004B2FA2" w:rsidP="004B2FA2">
      <w:pPr>
        <w:rPr>
          <w:b/>
          <w:sz w:val="24"/>
        </w:rPr>
      </w:pPr>
      <w:r>
        <w:rPr>
          <w:b/>
          <w:sz w:val="24"/>
        </w:rPr>
        <w:t xml:space="preserve">What are the requirements to become </w:t>
      </w:r>
      <w:r w:rsidR="00FD069D">
        <w:rPr>
          <w:b/>
          <w:sz w:val="24"/>
        </w:rPr>
        <w:t xml:space="preserve">a </w:t>
      </w:r>
      <w:r>
        <w:rPr>
          <w:b/>
          <w:sz w:val="24"/>
        </w:rPr>
        <w:t>registered</w:t>
      </w:r>
      <w:r w:rsidR="00FD069D">
        <w:rPr>
          <w:b/>
          <w:sz w:val="24"/>
        </w:rPr>
        <w:t xml:space="preserve"> Professional Geologist</w:t>
      </w:r>
      <w:r>
        <w:rPr>
          <w:b/>
          <w:sz w:val="24"/>
        </w:rPr>
        <w:t xml:space="preserve">? </w:t>
      </w:r>
    </w:p>
    <w:p w14:paraId="00A098C3" w14:textId="4CA49E09" w:rsidR="004B2FA2" w:rsidRDefault="004B2FA2" w:rsidP="004B2FA2">
      <w:pPr>
        <w:rPr>
          <w:sz w:val="24"/>
        </w:rPr>
      </w:pPr>
      <w:r>
        <w:rPr>
          <w:sz w:val="24"/>
        </w:rPr>
        <w:t>For registration as a Professional Geologist</w:t>
      </w:r>
      <w:r w:rsidR="00041C69">
        <w:rPr>
          <w:sz w:val="24"/>
        </w:rPr>
        <w:t xml:space="preserve"> (“PG”) </w:t>
      </w:r>
      <w:r>
        <w:rPr>
          <w:sz w:val="24"/>
        </w:rPr>
        <w:t xml:space="preserve">in the Commonwealth of Kentucky, </w:t>
      </w:r>
      <w:proofErr w:type="gramStart"/>
      <w:r>
        <w:rPr>
          <w:sz w:val="24"/>
        </w:rPr>
        <w:t>all of</w:t>
      </w:r>
      <w:proofErr w:type="gramEnd"/>
      <w:r>
        <w:rPr>
          <w:sz w:val="24"/>
        </w:rPr>
        <w:t xml:space="preserve"> the current requirements under KRS 322A.040 must be met. Specifically:</w:t>
      </w:r>
    </w:p>
    <w:p w14:paraId="2C113361" w14:textId="77777777" w:rsidR="004B2FA2" w:rsidRDefault="004B2FA2" w:rsidP="004B2FA2">
      <w:pPr>
        <w:pStyle w:val="ListParagraph"/>
        <w:numPr>
          <w:ilvl w:val="0"/>
          <w:numId w:val="2"/>
        </w:numPr>
        <w:rPr>
          <w:sz w:val="24"/>
        </w:rPr>
      </w:pPr>
      <w:r>
        <w:rPr>
          <w:sz w:val="24"/>
        </w:rPr>
        <w:t xml:space="preserve">Successful completion of a minimum of 30 semester hours or 45 quarter hours of course work in geology, culminating in a baccalaureate or advanced degree in geology, geophysics, geochemistry, or geological/geotechnical engineering from an accredited college or university. At the discretion of the Board, courses dealing with applied geological science that are given under the auspices of an academic department other than geology may be considered toward fulfillment of this requirement. </w:t>
      </w:r>
    </w:p>
    <w:p w14:paraId="2AECCF1B" w14:textId="77777777" w:rsidR="00F55E3E" w:rsidRDefault="00F55E3E" w:rsidP="004B2FA2">
      <w:pPr>
        <w:pStyle w:val="ListParagraph"/>
        <w:numPr>
          <w:ilvl w:val="0"/>
          <w:numId w:val="2"/>
        </w:numPr>
        <w:rPr>
          <w:sz w:val="24"/>
        </w:rPr>
      </w:pPr>
      <w:r>
        <w:rPr>
          <w:sz w:val="24"/>
        </w:rPr>
        <w:t>Five years of experience in professional geological work. Professional geologic work may include the instruction of geology at the college or university level, the geological research of persons at the college or university level, or geological work performed while in the employment of the United States, state, or local governments. In counting years of experience, the Board may give one year of credit each for a master’s degree or doctoral degree in geology, geophysics, geochemistry, or geological/geotechnical engineering; and</w:t>
      </w:r>
    </w:p>
    <w:p w14:paraId="59D20CFF" w14:textId="77777777" w:rsidR="00F55E3E" w:rsidRDefault="00F55E3E" w:rsidP="004B2FA2">
      <w:pPr>
        <w:pStyle w:val="ListParagraph"/>
        <w:numPr>
          <w:ilvl w:val="0"/>
          <w:numId w:val="2"/>
        </w:numPr>
        <w:rPr>
          <w:sz w:val="24"/>
        </w:rPr>
      </w:pPr>
      <w:r>
        <w:rPr>
          <w:sz w:val="24"/>
        </w:rPr>
        <w:lastRenderedPageBreak/>
        <w:t xml:space="preserve">A passing score on an examination required by the Board that has been designed to demonstrate that the applicant has the necessary knowledge and skill to exercise the responsibilities of the public practice of geology. </w:t>
      </w:r>
    </w:p>
    <w:p w14:paraId="6A496E16" w14:textId="77777777" w:rsidR="00F55E3E" w:rsidRDefault="00F55E3E" w:rsidP="00F55E3E">
      <w:pPr>
        <w:rPr>
          <w:sz w:val="24"/>
        </w:rPr>
      </w:pPr>
    </w:p>
    <w:p w14:paraId="1E112340" w14:textId="77777777" w:rsidR="00B43A7A" w:rsidRDefault="001A386C" w:rsidP="00B43A7A">
      <w:pPr>
        <w:rPr>
          <w:b/>
          <w:sz w:val="24"/>
        </w:rPr>
      </w:pPr>
      <w:r>
        <w:rPr>
          <w:b/>
          <w:sz w:val="24"/>
        </w:rPr>
        <w:t>How do I apply to become a r</w:t>
      </w:r>
      <w:r w:rsidR="00B43A7A">
        <w:rPr>
          <w:b/>
          <w:sz w:val="24"/>
        </w:rPr>
        <w:t xml:space="preserve">egistered </w:t>
      </w:r>
      <w:r>
        <w:rPr>
          <w:b/>
          <w:sz w:val="24"/>
        </w:rPr>
        <w:t xml:space="preserve">Professional </w:t>
      </w:r>
      <w:r w:rsidR="00B43A7A">
        <w:rPr>
          <w:b/>
          <w:sz w:val="24"/>
        </w:rPr>
        <w:t xml:space="preserve">Geologist? </w:t>
      </w:r>
    </w:p>
    <w:p w14:paraId="12821F40" w14:textId="77777777" w:rsidR="00B43A7A" w:rsidRDefault="00FD069D" w:rsidP="00B43A7A">
      <w:pPr>
        <w:rPr>
          <w:sz w:val="24"/>
        </w:rPr>
      </w:pPr>
      <w:r>
        <w:rPr>
          <w:sz w:val="24"/>
        </w:rPr>
        <w:t>To apply</w:t>
      </w:r>
      <w:r w:rsidR="00B43A7A">
        <w:rPr>
          <w:sz w:val="24"/>
        </w:rPr>
        <w:t xml:space="preserve">, the applicant must submit the following: </w:t>
      </w:r>
    </w:p>
    <w:p w14:paraId="24F59B4A" w14:textId="3FF620CE" w:rsidR="00B43A7A" w:rsidRDefault="00B43A7A" w:rsidP="00B43A7A">
      <w:pPr>
        <w:pStyle w:val="ListParagraph"/>
        <w:numPr>
          <w:ilvl w:val="0"/>
          <w:numId w:val="3"/>
        </w:numPr>
        <w:rPr>
          <w:sz w:val="24"/>
        </w:rPr>
      </w:pPr>
      <w:r>
        <w:rPr>
          <w:sz w:val="24"/>
        </w:rPr>
        <w:t xml:space="preserve">A completed application - </w:t>
      </w:r>
      <w:r w:rsidRPr="00B43A7A">
        <w:rPr>
          <w:sz w:val="24"/>
        </w:rPr>
        <w:t xml:space="preserve">Visit the board’s website, </w:t>
      </w:r>
      <w:hyperlink r:id="rId7" w:history="1">
        <w:r w:rsidRPr="00B43A7A">
          <w:rPr>
            <w:rStyle w:val="Hyperlink"/>
            <w:sz w:val="24"/>
          </w:rPr>
          <w:t>http://bpg.ky.gov</w:t>
        </w:r>
      </w:hyperlink>
      <w:r w:rsidRPr="00B43A7A">
        <w:rPr>
          <w:sz w:val="24"/>
        </w:rPr>
        <w:t>, click on “Forms and Documents”, and then click on “</w:t>
      </w:r>
      <w:hyperlink r:id="rId8" w:history="1">
        <w:r w:rsidRPr="00DB1DFA">
          <w:rPr>
            <w:rStyle w:val="Hyperlink"/>
            <w:sz w:val="24"/>
          </w:rPr>
          <w:t>Application for Registration – Professional Geologist</w:t>
        </w:r>
      </w:hyperlink>
      <w:r>
        <w:rPr>
          <w:sz w:val="24"/>
        </w:rPr>
        <w:t>”.</w:t>
      </w:r>
    </w:p>
    <w:p w14:paraId="7D5332D5" w14:textId="6BDDE6F0" w:rsidR="00FD069D" w:rsidRDefault="00B73BCC" w:rsidP="00FD069D">
      <w:pPr>
        <w:pStyle w:val="ListParagraph"/>
        <w:numPr>
          <w:ilvl w:val="0"/>
          <w:numId w:val="3"/>
        </w:numPr>
        <w:rPr>
          <w:sz w:val="24"/>
        </w:rPr>
      </w:pPr>
      <w:r>
        <w:rPr>
          <w:sz w:val="24"/>
        </w:rPr>
        <w:t>A</w:t>
      </w:r>
      <w:r w:rsidR="00C70555">
        <w:rPr>
          <w:sz w:val="24"/>
        </w:rPr>
        <w:t xml:space="preserve"> </w:t>
      </w:r>
      <w:r w:rsidR="00FD069D">
        <w:rPr>
          <w:sz w:val="24"/>
        </w:rPr>
        <w:t>$</w:t>
      </w:r>
      <w:r>
        <w:rPr>
          <w:sz w:val="24"/>
        </w:rPr>
        <w:t>1</w:t>
      </w:r>
      <w:r w:rsidR="00FD069D">
        <w:rPr>
          <w:sz w:val="24"/>
        </w:rPr>
        <w:t xml:space="preserve">50 application fee (must be </w:t>
      </w:r>
      <w:r w:rsidR="00FD069D" w:rsidRPr="00B43A7A">
        <w:rPr>
          <w:sz w:val="24"/>
        </w:rPr>
        <w:t>a check or money order written out to Kentucky State Treasurer</w:t>
      </w:r>
      <w:r w:rsidR="00FD069D">
        <w:rPr>
          <w:sz w:val="24"/>
        </w:rPr>
        <w:t xml:space="preserve"> and mailed with your application</w:t>
      </w:r>
      <w:r w:rsidR="00FD069D" w:rsidRPr="00B43A7A">
        <w:rPr>
          <w:sz w:val="24"/>
        </w:rPr>
        <w:t>)</w:t>
      </w:r>
      <w:r w:rsidR="00C70555">
        <w:rPr>
          <w:sz w:val="24"/>
        </w:rPr>
        <w:t>. 201 KAR 31:010</w:t>
      </w:r>
      <w:r>
        <w:rPr>
          <w:sz w:val="24"/>
        </w:rPr>
        <w:t>.</w:t>
      </w:r>
    </w:p>
    <w:p w14:paraId="7BD2041F" w14:textId="053671BC" w:rsidR="00B43A7A" w:rsidRDefault="00C70555" w:rsidP="00B43A7A">
      <w:pPr>
        <w:pStyle w:val="ListParagraph"/>
        <w:numPr>
          <w:ilvl w:val="0"/>
          <w:numId w:val="3"/>
        </w:numPr>
        <w:rPr>
          <w:sz w:val="24"/>
        </w:rPr>
      </w:pPr>
      <w:r>
        <w:rPr>
          <w:sz w:val="24"/>
        </w:rPr>
        <w:t>A copy of the</w:t>
      </w:r>
      <w:r w:rsidRPr="00B43A7A">
        <w:rPr>
          <w:sz w:val="24"/>
        </w:rPr>
        <w:t xml:space="preserve"> </w:t>
      </w:r>
      <w:r w:rsidR="00B43A7A" w:rsidRPr="00B43A7A">
        <w:rPr>
          <w:sz w:val="24"/>
        </w:rPr>
        <w:t>transcript</w:t>
      </w:r>
      <w:r>
        <w:rPr>
          <w:sz w:val="24"/>
        </w:rPr>
        <w:t>(</w:t>
      </w:r>
      <w:r w:rsidR="00B43A7A">
        <w:rPr>
          <w:sz w:val="24"/>
        </w:rPr>
        <w:t>s</w:t>
      </w:r>
      <w:r>
        <w:rPr>
          <w:sz w:val="24"/>
        </w:rPr>
        <w:t>)</w:t>
      </w:r>
      <w:r w:rsidR="00B43A7A">
        <w:rPr>
          <w:sz w:val="24"/>
        </w:rPr>
        <w:t xml:space="preserve"> from your college or university</w:t>
      </w:r>
      <w:r>
        <w:rPr>
          <w:sz w:val="24"/>
        </w:rPr>
        <w:t xml:space="preserve"> reflecting s</w:t>
      </w:r>
      <w:r w:rsidRPr="00C70555">
        <w:rPr>
          <w:sz w:val="24"/>
        </w:rPr>
        <w:t>uccessful completion of a minimum of thirty (30) semester hours or forty-five (45) quarter hours of course work in geology, culminating in a baccalaureate or advanced degree in geology, geophysics, geochemistry, or geological/geotechnical engineering from an accredited college or university</w:t>
      </w:r>
      <w:r w:rsidR="00B43A7A">
        <w:rPr>
          <w:sz w:val="24"/>
        </w:rPr>
        <w:t xml:space="preserve">. </w:t>
      </w:r>
      <w:r w:rsidR="003036F1">
        <w:rPr>
          <w:sz w:val="24"/>
        </w:rPr>
        <w:t xml:space="preserve"> </w:t>
      </w:r>
      <w:r w:rsidR="003036F1">
        <w:rPr>
          <w:i/>
          <w:iCs/>
          <w:sz w:val="24"/>
        </w:rPr>
        <w:t xml:space="preserve">See </w:t>
      </w:r>
      <w:r w:rsidR="003036F1">
        <w:rPr>
          <w:sz w:val="24"/>
        </w:rPr>
        <w:t>KRS 322A.040.</w:t>
      </w:r>
    </w:p>
    <w:p w14:paraId="42F50515" w14:textId="77777777" w:rsidR="00B43A7A" w:rsidRDefault="00B43A7A" w:rsidP="00B43A7A">
      <w:pPr>
        <w:pStyle w:val="ListParagraph"/>
        <w:numPr>
          <w:ilvl w:val="0"/>
          <w:numId w:val="3"/>
        </w:numPr>
        <w:rPr>
          <w:sz w:val="24"/>
        </w:rPr>
      </w:pPr>
      <w:r>
        <w:rPr>
          <w:sz w:val="24"/>
        </w:rPr>
        <w:t>Employment references.</w:t>
      </w:r>
    </w:p>
    <w:p w14:paraId="4CD0DF27" w14:textId="77777777" w:rsidR="00B43A7A" w:rsidRDefault="00B43A7A" w:rsidP="00B43A7A">
      <w:pPr>
        <w:pStyle w:val="ListParagraph"/>
        <w:numPr>
          <w:ilvl w:val="0"/>
          <w:numId w:val="3"/>
        </w:numPr>
        <w:rPr>
          <w:sz w:val="24"/>
        </w:rPr>
      </w:pPr>
      <w:r>
        <w:rPr>
          <w:sz w:val="24"/>
        </w:rPr>
        <w:t>Proof of 5 years of</w:t>
      </w:r>
      <w:r w:rsidR="00FD069D">
        <w:rPr>
          <w:sz w:val="24"/>
        </w:rPr>
        <w:t xml:space="preserve"> professional</w:t>
      </w:r>
      <w:r>
        <w:rPr>
          <w:sz w:val="24"/>
        </w:rPr>
        <w:t xml:space="preserve"> work experience.</w:t>
      </w:r>
    </w:p>
    <w:p w14:paraId="1F21E5AA" w14:textId="4386924E" w:rsidR="00B43A7A" w:rsidRPr="0042150B" w:rsidRDefault="00B43A7A" w:rsidP="00B43A7A">
      <w:pPr>
        <w:pStyle w:val="ListParagraph"/>
        <w:numPr>
          <w:ilvl w:val="0"/>
          <w:numId w:val="3"/>
        </w:numPr>
        <w:rPr>
          <w:sz w:val="24"/>
        </w:rPr>
      </w:pPr>
      <w:r w:rsidRPr="0042150B">
        <w:rPr>
          <w:sz w:val="24"/>
        </w:rPr>
        <w:t xml:space="preserve">Proof of passing the </w:t>
      </w:r>
      <w:r w:rsidR="00041C69" w:rsidRPr="0042150B">
        <w:rPr>
          <w:sz w:val="24"/>
        </w:rPr>
        <w:t xml:space="preserve">Fundamentals of Geology </w:t>
      </w:r>
      <w:r w:rsidRPr="0042150B">
        <w:rPr>
          <w:sz w:val="24"/>
        </w:rPr>
        <w:t xml:space="preserve">and </w:t>
      </w:r>
      <w:r w:rsidR="00041C69" w:rsidRPr="0042150B">
        <w:rPr>
          <w:sz w:val="24"/>
        </w:rPr>
        <w:t xml:space="preserve">Practice of Geology </w:t>
      </w:r>
      <w:r w:rsidRPr="0042150B">
        <w:rPr>
          <w:sz w:val="24"/>
        </w:rPr>
        <w:t>portions of the ASBOG</w:t>
      </w:r>
      <w:r w:rsidR="00041C69" w:rsidRPr="0042150B">
        <w:rPr>
          <w:sz w:val="24"/>
        </w:rPr>
        <w:t>®</w:t>
      </w:r>
      <w:r w:rsidRPr="0042150B">
        <w:rPr>
          <w:sz w:val="24"/>
        </w:rPr>
        <w:t xml:space="preserve"> examination</w:t>
      </w:r>
      <w:r w:rsidR="00FD069D" w:rsidRPr="0042150B">
        <w:rPr>
          <w:sz w:val="24"/>
        </w:rPr>
        <w:t xml:space="preserve"> (official scores </w:t>
      </w:r>
      <w:r w:rsidR="00041C69" w:rsidRPr="0042150B">
        <w:rPr>
          <w:sz w:val="24"/>
        </w:rPr>
        <w:t xml:space="preserve">must be provided </w:t>
      </w:r>
      <w:r w:rsidR="00FD069D" w:rsidRPr="0042150B">
        <w:rPr>
          <w:sz w:val="24"/>
        </w:rPr>
        <w:t xml:space="preserve">from </w:t>
      </w:r>
      <w:r w:rsidR="00041C69" w:rsidRPr="0042150B">
        <w:rPr>
          <w:sz w:val="24"/>
        </w:rPr>
        <w:t>the National Association of State Boards of Geology</w:t>
      </w:r>
      <w:r w:rsidR="00FD069D" w:rsidRPr="0042150B">
        <w:rPr>
          <w:sz w:val="24"/>
        </w:rPr>
        <w:t>)</w:t>
      </w:r>
      <w:r w:rsidRPr="0042150B">
        <w:rPr>
          <w:sz w:val="24"/>
        </w:rPr>
        <w:t>.</w:t>
      </w:r>
    </w:p>
    <w:p w14:paraId="727475AF" w14:textId="77777777" w:rsidR="00B43A7A" w:rsidRDefault="00B43A7A" w:rsidP="00B43A7A">
      <w:pPr>
        <w:pStyle w:val="ListParagraph"/>
        <w:numPr>
          <w:ilvl w:val="0"/>
          <w:numId w:val="3"/>
        </w:numPr>
        <w:rPr>
          <w:sz w:val="24"/>
        </w:rPr>
      </w:pPr>
      <w:r>
        <w:rPr>
          <w:sz w:val="24"/>
        </w:rPr>
        <w:t xml:space="preserve">Letter of intent for PG examination date. </w:t>
      </w:r>
    </w:p>
    <w:p w14:paraId="78D3ACFD" w14:textId="77777777" w:rsidR="00FE2A56" w:rsidRDefault="00FE2A56" w:rsidP="00FE2A56">
      <w:pPr>
        <w:pStyle w:val="ListParagraph"/>
        <w:numPr>
          <w:ilvl w:val="0"/>
          <w:numId w:val="3"/>
        </w:numPr>
        <w:rPr>
          <w:sz w:val="24"/>
        </w:rPr>
      </w:pPr>
      <w:r>
        <w:rPr>
          <w:sz w:val="24"/>
        </w:rPr>
        <w:t>Your application and fees must be mailed to:</w:t>
      </w:r>
    </w:p>
    <w:p w14:paraId="6BA04DD5" w14:textId="77777777" w:rsidR="00FE2A56" w:rsidRDefault="00FE2A56" w:rsidP="00FE2A56">
      <w:pPr>
        <w:ind w:left="1440"/>
        <w:rPr>
          <w:sz w:val="24"/>
        </w:rPr>
      </w:pPr>
      <w:r>
        <w:rPr>
          <w:sz w:val="24"/>
        </w:rPr>
        <w:t>Kentucky Board of Registration for Professional Geologists</w:t>
      </w:r>
    </w:p>
    <w:p w14:paraId="7FD6E22E" w14:textId="77777777" w:rsidR="00FE2A56" w:rsidRDefault="00FE2A56" w:rsidP="00FE2A56">
      <w:pPr>
        <w:ind w:left="1440"/>
        <w:rPr>
          <w:sz w:val="24"/>
        </w:rPr>
      </w:pPr>
      <w:r>
        <w:rPr>
          <w:sz w:val="24"/>
        </w:rPr>
        <w:t xml:space="preserve">PO Box 1360 </w:t>
      </w:r>
    </w:p>
    <w:p w14:paraId="71AFFE03" w14:textId="77777777" w:rsidR="00FE2A56" w:rsidRDefault="00FE2A56" w:rsidP="00FE2A56">
      <w:pPr>
        <w:ind w:left="1440"/>
        <w:rPr>
          <w:sz w:val="24"/>
        </w:rPr>
      </w:pPr>
      <w:r>
        <w:rPr>
          <w:sz w:val="24"/>
        </w:rPr>
        <w:t>Frankfort, KY 40602</w:t>
      </w:r>
    </w:p>
    <w:p w14:paraId="07B0AA4F" w14:textId="77777777" w:rsidR="00FE2A56" w:rsidRPr="00FE2A56" w:rsidRDefault="00FE2A56" w:rsidP="00FE2A56">
      <w:pPr>
        <w:pStyle w:val="ListParagraph"/>
        <w:numPr>
          <w:ilvl w:val="0"/>
          <w:numId w:val="3"/>
        </w:numPr>
        <w:rPr>
          <w:sz w:val="24"/>
        </w:rPr>
      </w:pPr>
      <w:r>
        <w:rPr>
          <w:sz w:val="24"/>
        </w:rPr>
        <w:t xml:space="preserve">All other documents may be mailed or submitted electronically to </w:t>
      </w:r>
      <w:hyperlink r:id="rId9" w:history="1">
        <w:r w:rsidRPr="002356C7">
          <w:rPr>
            <w:rStyle w:val="Hyperlink"/>
            <w:sz w:val="24"/>
          </w:rPr>
          <w:t>RPG@ky.gov</w:t>
        </w:r>
      </w:hyperlink>
      <w:r>
        <w:rPr>
          <w:sz w:val="24"/>
        </w:rPr>
        <w:t xml:space="preserve">. </w:t>
      </w:r>
    </w:p>
    <w:p w14:paraId="1F825DDC" w14:textId="77777777" w:rsidR="00FD069D" w:rsidRDefault="00FD069D" w:rsidP="00FD069D">
      <w:pPr>
        <w:rPr>
          <w:sz w:val="24"/>
        </w:rPr>
      </w:pPr>
    </w:p>
    <w:p w14:paraId="67578D7F" w14:textId="159E7126" w:rsidR="00FD069D" w:rsidRDefault="00FD069D" w:rsidP="00FD069D">
      <w:pPr>
        <w:rPr>
          <w:b/>
          <w:sz w:val="24"/>
        </w:rPr>
      </w:pPr>
      <w:r>
        <w:rPr>
          <w:b/>
          <w:sz w:val="24"/>
        </w:rPr>
        <w:t>What is a Geologist-in-Training</w:t>
      </w:r>
      <w:r w:rsidR="00F761D4">
        <w:rPr>
          <w:b/>
          <w:sz w:val="24"/>
        </w:rPr>
        <w:t xml:space="preserve"> (GIT)</w:t>
      </w:r>
      <w:r>
        <w:rPr>
          <w:b/>
          <w:sz w:val="24"/>
        </w:rPr>
        <w:t>?</w:t>
      </w:r>
    </w:p>
    <w:p w14:paraId="24DC3368" w14:textId="7E1B650F" w:rsidR="00FD069D" w:rsidRDefault="00FD069D" w:rsidP="00FD069D">
      <w:pPr>
        <w:rPr>
          <w:sz w:val="24"/>
        </w:rPr>
      </w:pPr>
      <w:r>
        <w:rPr>
          <w:sz w:val="24"/>
        </w:rPr>
        <w:t xml:space="preserve">After passing the </w:t>
      </w:r>
      <w:r w:rsidR="00041C69">
        <w:rPr>
          <w:sz w:val="24"/>
        </w:rPr>
        <w:t xml:space="preserve">Fundamentals of Geology </w:t>
      </w:r>
      <w:r>
        <w:rPr>
          <w:sz w:val="24"/>
        </w:rPr>
        <w:t xml:space="preserve">examination, persons can be certified as a Geologist-in-Training while they gain the 5 years of professional experience necessary to take the </w:t>
      </w:r>
      <w:r w:rsidR="00041C69">
        <w:rPr>
          <w:sz w:val="24"/>
        </w:rPr>
        <w:t xml:space="preserve">Practice of Geology </w:t>
      </w:r>
      <w:r>
        <w:rPr>
          <w:sz w:val="24"/>
        </w:rPr>
        <w:t xml:space="preserve">examination to become a registered Professional Geologist. </w:t>
      </w:r>
      <w:r w:rsidR="006C422B">
        <w:rPr>
          <w:sz w:val="24"/>
        </w:rPr>
        <w:t>Pursuant to</w:t>
      </w:r>
      <w:r w:rsidR="006C422B">
        <w:rPr>
          <w:i/>
          <w:iCs/>
          <w:sz w:val="24"/>
        </w:rPr>
        <w:t xml:space="preserve"> </w:t>
      </w:r>
      <w:r w:rsidR="006C422B">
        <w:rPr>
          <w:sz w:val="24"/>
        </w:rPr>
        <w:t>KRS 322A.010(6), a G</w:t>
      </w:r>
      <w:r w:rsidR="00F761D4">
        <w:rPr>
          <w:sz w:val="24"/>
        </w:rPr>
        <w:t>IT</w:t>
      </w:r>
      <w:r w:rsidR="006C422B">
        <w:rPr>
          <w:sz w:val="24"/>
        </w:rPr>
        <w:t xml:space="preserve"> is defined as an “</w:t>
      </w:r>
      <w:r w:rsidR="006C422B" w:rsidRPr="006C422B">
        <w:rPr>
          <w:sz w:val="24"/>
        </w:rPr>
        <w:t>individual who has met the academic qualifications established by the board, who has successfully passed a written examination approved by the board demonstrating knowledge of the fundamentals of geology, and who has been enrolled by the board as a geologist-in-training.</w:t>
      </w:r>
      <w:r w:rsidR="006C422B">
        <w:rPr>
          <w:sz w:val="24"/>
        </w:rPr>
        <w:t xml:space="preserve">” </w:t>
      </w:r>
      <w:r w:rsidR="00F761D4">
        <w:rPr>
          <w:sz w:val="24"/>
        </w:rPr>
        <w:t>GIT</w:t>
      </w:r>
      <w:r>
        <w:rPr>
          <w:sz w:val="24"/>
        </w:rPr>
        <w:t>s are qualified to prepare geological reports, documents, or conduct any geological work only while in the employment of and under the supervision of a registered geologist.</w:t>
      </w:r>
    </w:p>
    <w:p w14:paraId="2EACD055" w14:textId="77777777" w:rsidR="00FD069D" w:rsidRDefault="00FD069D" w:rsidP="00FD069D">
      <w:pPr>
        <w:rPr>
          <w:sz w:val="24"/>
        </w:rPr>
      </w:pPr>
    </w:p>
    <w:p w14:paraId="36C12585" w14:textId="77777777" w:rsidR="00FD069D" w:rsidRDefault="00FD069D" w:rsidP="00FD069D">
      <w:pPr>
        <w:rPr>
          <w:b/>
          <w:sz w:val="24"/>
        </w:rPr>
      </w:pPr>
      <w:r>
        <w:rPr>
          <w:b/>
          <w:sz w:val="24"/>
        </w:rPr>
        <w:t>How do I apply to become a Geologist-in-Training?</w:t>
      </w:r>
    </w:p>
    <w:p w14:paraId="2AC93496" w14:textId="50EE5048" w:rsidR="00FD069D" w:rsidRDefault="00FD069D" w:rsidP="00FD069D">
      <w:pPr>
        <w:rPr>
          <w:sz w:val="24"/>
        </w:rPr>
      </w:pPr>
      <w:r>
        <w:rPr>
          <w:sz w:val="24"/>
        </w:rPr>
        <w:t xml:space="preserve">To apply, the applicant must submit the following: </w:t>
      </w:r>
    </w:p>
    <w:p w14:paraId="03F32D19" w14:textId="0A0FA46C" w:rsidR="00FD069D" w:rsidRDefault="00FD069D" w:rsidP="00FD069D">
      <w:pPr>
        <w:pStyle w:val="ListParagraph"/>
        <w:numPr>
          <w:ilvl w:val="0"/>
          <w:numId w:val="4"/>
        </w:numPr>
        <w:rPr>
          <w:sz w:val="24"/>
        </w:rPr>
      </w:pPr>
      <w:r>
        <w:rPr>
          <w:sz w:val="24"/>
        </w:rPr>
        <w:t xml:space="preserve">A completed application - </w:t>
      </w:r>
      <w:r w:rsidRPr="00B43A7A">
        <w:rPr>
          <w:sz w:val="24"/>
        </w:rPr>
        <w:t xml:space="preserve">Visit the board’s website, </w:t>
      </w:r>
      <w:hyperlink r:id="rId10" w:history="1">
        <w:r w:rsidRPr="00B43A7A">
          <w:rPr>
            <w:rStyle w:val="Hyperlink"/>
            <w:sz w:val="24"/>
          </w:rPr>
          <w:t>http://bpg.ky.gov</w:t>
        </w:r>
      </w:hyperlink>
      <w:r w:rsidRPr="00B43A7A">
        <w:rPr>
          <w:sz w:val="24"/>
        </w:rPr>
        <w:t>, click on “Forms and Documents”, and then click on “</w:t>
      </w:r>
      <w:hyperlink r:id="rId11" w:history="1">
        <w:r w:rsidRPr="0036150B">
          <w:rPr>
            <w:rStyle w:val="Hyperlink"/>
            <w:sz w:val="24"/>
          </w:rPr>
          <w:t>Application for Registration – Geologist in Training</w:t>
        </w:r>
      </w:hyperlink>
      <w:r>
        <w:rPr>
          <w:sz w:val="24"/>
        </w:rPr>
        <w:t>”.</w:t>
      </w:r>
      <w:r w:rsidR="006C422B">
        <w:rPr>
          <w:sz w:val="24"/>
        </w:rPr>
        <w:t xml:space="preserve"> 201 KAR 31:080.</w:t>
      </w:r>
    </w:p>
    <w:p w14:paraId="19AA702D" w14:textId="48EE9A79" w:rsidR="003036F1" w:rsidRDefault="00B73BCC" w:rsidP="003036F1">
      <w:pPr>
        <w:pStyle w:val="ListParagraph"/>
        <w:numPr>
          <w:ilvl w:val="0"/>
          <w:numId w:val="4"/>
        </w:numPr>
        <w:rPr>
          <w:sz w:val="24"/>
        </w:rPr>
      </w:pPr>
      <w:r>
        <w:rPr>
          <w:sz w:val="24"/>
        </w:rPr>
        <w:t>A</w:t>
      </w:r>
      <w:r w:rsidR="003036F1">
        <w:rPr>
          <w:sz w:val="24"/>
        </w:rPr>
        <w:t xml:space="preserve"> $</w:t>
      </w:r>
      <w:r>
        <w:rPr>
          <w:sz w:val="24"/>
        </w:rPr>
        <w:t>1</w:t>
      </w:r>
      <w:r w:rsidR="003036F1">
        <w:rPr>
          <w:sz w:val="24"/>
        </w:rPr>
        <w:t xml:space="preserve">50 application fee (must be </w:t>
      </w:r>
      <w:r w:rsidR="003036F1" w:rsidRPr="00B43A7A">
        <w:rPr>
          <w:sz w:val="24"/>
        </w:rPr>
        <w:t>a check or money order written out to Kentucky State Treasurer</w:t>
      </w:r>
      <w:r w:rsidR="003036F1">
        <w:rPr>
          <w:sz w:val="24"/>
        </w:rPr>
        <w:t xml:space="preserve"> and mailed with your application</w:t>
      </w:r>
      <w:r w:rsidR="003036F1" w:rsidRPr="00B43A7A">
        <w:rPr>
          <w:sz w:val="24"/>
        </w:rPr>
        <w:t>)</w:t>
      </w:r>
      <w:r w:rsidR="003036F1">
        <w:rPr>
          <w:sz w:val="24"/>
        </w:rPr>
        <w:t>. 201 KAR 31:010</w:t>
      </w:r>
      <w:r>
        <w:rPr>
          <w:sz w:val="24"/>
        </w:rPr>
        <w:t>.</w:t>
      </w:r>
    </w:p>
    <w:p w14:paraId="500D9772" w14:textId="77777777" w:rsidR="00F761D4" w:rsidRDefault="003036F1" w:rsidP="00FD069D">
      <w:pPr>
        <w:pStyle w:val="ListParagraph"/>
        <w:numPr>
          <w:ilvl w:val="0"/>
          <w:numId w:val="4"/>
        </w:numPr>
        <w:rPr>
          <w:sz w:val="24"/>
        </w:rPr>
      </w:pPr>
      <w:r>
        <w:rPr>
          <w:sz w:val="24"/>
        </w:rPr>
        <w:lastRenderedPageBreak/>
        <w:t>A copy of the</w:t>
      </w:r>
      <w:r w:rsidRPr="00B43A7A">
        <w:rPr>
          <w:sz w:val="24"/>
        </w:rPr>
        <w:t xml:space="preserve"> transcript</w:t>
      </w:r>
      <w:r>
        <w:rPr>
          <w:sz w:val="24"/>
        </w:rPr>
        <w:t>(s) from your college or university reflecting s</w:t>
      </w:r>
      <w:r w:rsidRPr="00C70555">
        <w:rPr>
          <w:sz w:val="24"/>
        </w:rPr>
        <w:t>uccessful completion of a minimum of thirty (30) semester hours or forty-five (45) quarter hours of course work in geology, culminating in a baccalaureate or advanced degree in geology, geophysics, geochemistry, or geological/geotechnical engineering from an accredited college or university</w:t>
      </w:r>
      <w:r>
        <w:rPr>
          <w:sz w:val="24"/>
        </w:rPr>
        <w:t xml:space="preserve">. </w:t>
      </w:r>
      <w:r>
        <w:rPr>
          <w:i/>
          <w:iCs/>
          <w:sz w:val="24"/>
        </w:rPr>
        <w:t xml:space="preserve">See </w:t>
      </w:r>
      <w:r>
        <w:rPr>
          <w:sz w:val="24"/>
        </w:rPr>
        <w:t xml:space="preserve">KRS 322A.045(1). </w:t>
      </w:r>
    </w:p>
    <w:p w14:paraId="00714DBF" w14:textId="19F37847" w:rsidR="00FD069D" w:rsidRPr="0042150B" w:rsidRDefault="00FD069D" w:rsidP="00FD069D">
      <w:pPr>
        <w:pStyle w:val="ListParagraph"/>
        <w:numPr>
          <w:ilvl w:val="0"/>
          <w:numId w:val="4"/>
        </w:numPr>
        <w:rPr>
          <w:sz w:val="24"/>
        </w:rPr>
      </w:pPr>
      <w:r w:rsidRPr="0042150B">
        <w:rPr>
          <w:sz w:val="24"/>
        </w:rPr>
        <w:t xml:space="preserve">Proof of passing the </w:t>
      </w:r>
      <w:r w:rsidR="00041C69" w:rsidRPr="0042150B">
        <w:rPr>
          <w:sz w:val="24"/>
        </w:rPr>
        <w:t xml:space="preserve">Fundamentals of Geology </w:t>
      </w:r>
      <w:r w:rsidRPr="0042150B">
        <w:rPr>
          <w:sz w:val="24"/>
        </w:rPr>
        <w:t>portion of the ASBOG</w:t>
      </w:r>
      <w:r w:rsidR="00041C69" w:rsidRPr="0042150B">
        <w:rPr>
          <w:sz w:val="24"/>
        </w:rPr>
        <w:t>® examination (official scores must be provided from the National Association of State Boards of Geology</w:t>
      </w:r>
      <w:r w:rsidRPr="0042150B">
        <w:rPr>
          <w:sz w:val="24"/>
        </w:rPr>
        <w:t>).</w:t>
      </w:r>
    </w:p>
    <w:p w14:paraId="15C053BC" w14:textId="77777777" w:rsidR="00FD069D" w:rsidRDefault="00FD069D" w:rsidP="00FD069D">
      <w:pPr>
        <w:pStyle w:val="ListParagraph"/>
        <w:numPr>
          <w:ilvl w:val="0"/>
          <w:numId w:val="4"/>
        </w:numPr>
        <w:rPr>
          <w:sz w:val="24"/>
        </w:rPr>
      </w:pPr>
      <w:r>
        <w:rPr>
          <w:sz w:val="24"/>
        </w:rPr>
        <w:t xml:space="preserve">Letter of intent for examination date. </w:t>
      </w:r>
    </w:p>
    <w:p w14:paraId="0E590162" w14:textId="77777777" w:rsidR="00FE2A56" w:rsidRDefault="00FE2A56" w:rsidP="00FD069D">
      <w:pPr>
        <w:pStyle w:val="ListParagraph"/>
        <w:numPr>
          <w:ilvl w:val="0"/>
          <w:numId w:val="4"/>
        </w:numPr>
        <w:rPr>
          <w:sz w:val="24"/>
        </w:rPr>
      </w:pPr>
      <w:r>
        <w:rPr>
          <w:sz w:val="24"/>
        </w:rPr>
        <w:t>Your application and fees must be mailed to:</w:t>
      </w:r>
    </w:p>
    <w:p w14:paraId="0796C06B" w14:textId="77777777" w:rsidR="00FE2A56" w:rsidRDefault="00FE2A56" w:rsidP="00FE2A56">
      <w:pPr>
        <w:ind w:left="1440"/>
        <w:rPr>
          <w:sz w:val="24"/>
        </w:rPr>
      </w:pPr>
      <w:r>
        <w:rPr>
          <w:sz w:val="24"/>
        </w:rPr>
        <w:t>Kentucky Board of Registration for Professional Geologists</w:t>
      </w:r>
    </w:p>
    <w:p w14:paraId="3D60805B" w14:textId="77777777" w:rsidR="00FE2A56" w:rsidRDefault="00FE2A56" w:rsidP="00FE2A56">
      <w:pPr>
        <w:ind w:left="1440"/>
        <w:rPr>
          <w:sz w:val="24"/>
        </w:rPr>
      </w:pPr>
      <w:r>
        <w:rPr>
          <w:sz w:val="24"/>
        </w:rPr>
        <w:t xml:space="preserve">PO Box 1360 </w:t>
      </w:r>
    </w:p>
    <w:p w14:paraId="3A28FD16" w14:textId="77777777" w:rsidR="00FE2A56" w:rsidRDefault="00FE2A56" w:rsidP="00FE2A56">
      <w:pPr>
        <w:ind w:left="1440"/>
        <w:rPr>
          <w:sz w:val="24"/>
        </w:rPr>
      </w:pPr>
      <w:r>
        <w:rPr>
          <w:sz w:val="24"/>
        </w:rPr>
        <w:t>Frankfort, KY 40602</w:t>
      </w:r>
    </w:p>
    <w:p w14:paraId="518204DD" w14:textId="77777777" w:rsidR="00FE2A56" w:rsidRPr="00FE2A56" w:rsidRDefault="00FE2A56" w:rsidP="00FE2A56">
      <w:pPr>
        <w:pStyle w:val="ListParagraph"/>
        <w:numPr>
          <w:ilvl w:val="0"/>
          <w:numId w:val="5"/>
        </w:numPr>
        <w:ind w:left="720"/>
        <w:rPr>
          <w:sz w:val="24"/>
        </w:rPr>
      </w:pPr>
      <w:r>
        <w:rPr>
          <w:sz w:val="24"/>
        </w:rPr>
        <w:t xml:space="preserve">All other documents may be mailed or submitted electronically to </w:t>
      </w:r>
      <w:hyperlink r:id="rId12" w:history="1">
        <w:r w:rsidRPr="002356C7">
          <w:rPr>
            <w:rStyle w:val="Hyperlink"/>
            <w:sz w:val="24"/>
          </w:rPr>
          <w:t>RPG@ky.gov</w:t>
        </w:r>
      </w:hyperlink>
      <w:r>
        <w:rPr>
          <w:sz w:val="24"/>
        </w:rPr>
        <w:t xml:space="preserve">. </w:t>
      </w:r>
    </w:p>
    <w:p w14:paraId="04018441" w14:textId="77777777" w:rsidR="00F55E3E" w:rsidRDefault="00F55E3E" w:rsidP="00F55E3E">
      <w:pPr>
        <w:rPr>
          <w:sz w:val="24"/>
        </w:rPr>
      </w:pPr>
    </w:p>
    <w:p w14:paraId="493B6FA7" w14:textId="77777777" w:rsidR="00FE2A56" w:rsidRDefault="00FE2A56" w:rsidP="00F55E3E">
      <w:pPr>
        <w:rPr>
          <w:b/>
          <w:sz w:val="24"/>
        </w:rPr>
      </w:pPr>
      <w:r>
        <w:rPr>
          <w:b/>
          <w:sz w:val="24"/>
        </w:rPr>
        <w:t xml:space="preserve">If I am registered in another state, can I apply for registration in Kentucky through Reciprocity/Endorsement? </w:t>
      </w:r>
    </w:p>
    <w:p w14:paraId="083742CC" w14:textId="77777777" w:rsidR="00FE2A56" w:rsidRDefault="00FE2A56" w:rsidP="00F55E3E">
      <w:pPr>
        <w:rPr>
          <w:sz w:val="24"/>
        </w:rPr>
      </w:pPr>
      <w:r>
        <w:rPr>
          <w:sz w:val="24"/>
        </w:rPr>
        <w:t>Kentucky has no reciprocity with other st</w:t>
      </w:r>
      <w:r w:rsidR="001A386C">
        <w:rPr>
          <w:sz w:val="24"/>
        </w:rPr>
        <w:t>ates. That is, if a geologist is</w:t>
      </w:r>
      <w:r>
        <w:rPr>
          <w:sz w:val="24"/>
        </w:rPr>
        <w:t xml:space="preserve"> registered in another state, they cannot become automatically registered in Kentucky; however, Kentucky does grant registration based on comity. If a geologist is registered in another state which has registration requirements that equal or exceed those of Kentucky, that geologist may become registered in Kentucky. </w:t>
      </w:r>
    </w:p>
    <w:p w14:paraId="4B0A3984" w14:textId="77777777" w:rsidR="00FE2A56" w:rsidRDefault="00FE2A56" w:rsidP="00F55E3E">
      <w:pPr>
        <w:rPr>
          <w:sz w:val="24"/>
        </w:rPr>
      </w:pPr>
    </w:p>
    <w:p w14:paraId="624D59A3" w14:textId="77777777" w:rsidR="00FE2A56" w:rsidRDefault="00FE2A56" w:rsidP="00FE2A56">
      <w:pPr>
        <w:rPr>
          <w:b/>
          <w:sz w:val="24"/>
        </w:rPr>
      </w:pPr>
      <w:r>
        <w:rPr>
          <w:b/>
          <w:sz w:val="24"/>
        </w:rPr>
        <w:t>How do I apply for registration as a Professional Geologist if I am registered in another state?</w:t>
      </w:r>
    </w:p>
    <w:p w14:paraId="4C74B681" w14:textId="77777777" w:rsidR="00FE2A56" w:rsidRDefault="00FE2A56" w:rsidP="00FE2A56">
      <w:pPr>
        <w:rPr>
          <w:sz w:val="24"/>
        </w:rPr>
      </w:pPr>
      <w:r>
        <w:rPr>
          <w:sz w:val="24"/>
        </w:rPr>
        <w:t xml:space="preserve">To apply, the applicant must submit the following: </w:t>
      </w:r>
    </w:p>
    <w:p w14:paraId="348A491B" w14:textId="6004DF42" w:rsidR="00FE2A56" w:rsidRDefault="00FE2A56" w:rsidP="00FE2A56">
      <w:pPr>
        <w:pStyle w:val="ListParagraph"/>
        <w:numPr>
          <w:ilvl w:val="0"/>
          <w:numId w:val="3"/>
        </w:numPr>
        <w:rPr>
          <w:sz w:val="24"/>
        </w:rPr>
      </w:pPr>
      <w:r>
        <w:rPr>
          <w:sz w:val="24"/>
        </w:rPr>
        <w:t xml:space="preserve">A completed application - </w:t>
      </w:r>
      <w:r w:rsidRPr="00B43A7A">
        <w:rPr>
          <w:sz w:val="24"/>
        </w:rPr>
        <w:t xml:space="preserve">Visit the board’s website, </w:t>
      </w:r>
      <w:hyperlink r:id="rId13" w:history="1">
        <w:r w:rsidRPr="00B43A7A">
          <w:rPr>
            <w:rStyle w:val="Hyperlink"/>
            <w:sz w:val="24"/>
          </w:rPr>
          <w:t>http://bpg.ky.gov</w:t>
        </w:r>
      </w:hyperlink>
      <w:r w:rsidRPr="00B43A7A">
        <w:rPr>
          <w:sz w:val="24"/>
        </w:rPr>
        <w:t>, click on “Forms and Documents”, and then click on “</w:t>
      </w:r>
      <w:hyperlink r:id="rId14" w:history="1">
        <w:r w:rsidRPr="00006251">
          <w:rPr>
            <w:rStyle w:val="Hyperlink"/>
            <w:sz w:val="24"/>
          </w:rPr>
          <w:t>Application for Registration – Professional Geologist</w:t>
        </w:r>
      </w:hyperlink>
      <w:r>
        <w:rPr>
          <w:sz w:val="24"/>
        </w:rPr>
        <w:t>”.</w:t>
      </w:r>
    </w:p>
    <w:p w14:paraId="7BF3EBED" w14:textId="4122DFB4" w:rsidR="003036F1" w:rsidRDefault="00B73BCC" w:rsidP="003036F1">
      <w:pPr>
        <w:pStyle w:val="ListParagraph"/>
        <w:numPr>
          <w:ilvl w:val="0"/>
          <w:numId w:val="3"/>
        </w:numPr>
        <w:rPr>
          <w:sz w:val="24"/>
        </w:rPr>
      </w:pPr>
      <w:r>
        <w:rPr>
          <w:sz w:val="24"/>
        </w:rPr>
        <w:t>A</w:t>
      </w:r>
      <w:r w:rsidR="003036F1">
        <w:rPr>
          <w:sz w:val="24"/>
        </w:rPr>
        <w:t xml:space="preserve"> $</w:t>
      </w:r>
      <w:r>
        <w:rPr>
          <w:sz w:val="24"/>
        </w:rPr>
        <w:t>1</w:t>
      </w:r>
      <w:r w:rsidR="003036F1">
        <w:rPr>
          <w:sz w:val="24"/>
        </w:rPr>
        <w:t xml:space="preserve">50 application fee (must be </w:t>
      </w:r>
      <w:r w:rsidR="003036F1" w:rsidRPr="00B43A7A">
        <w:rPr>
          <w:sz w:val="24"/>
        </w:rPr>
        <w:t>a check or money order written out to Kentucky State Treasurer</w:t>
      </w:r>
      <w:r w:rsidR="003036F1">
        <w:rPr>
          <w:sz w:val="24"/>
        </w:rPr>
        <w:t xml:space="preserve"> and mailed with your application</w:t>
      </w:r>
      <w:r w:rsidR="003036F1" w:rsidRPr="00B43A7A">
        <w:rPr>
          <w:sz w:val="24"/>
        </w:rPr>
        <w:t>)</w:t>
      </w:r>
      <w:r w:rsidR="003036F1">
        <w:rPr>
          <w:sz w:val="24"/>
        </w:rPr>
        <w:t>. 201 KAR 31:010</w:t>
      </w:r>
      <w:r w:rsidR="003036F1" w:rsidRPr="00B43A7A">
        <w:rPr>
          <w:sz w:val="24"/>
        </w:rPr>
        <w:t>.</w:t>
      </w:r>
    </w:p>
    <w:p w14:paraId="57AEDAD5" w14:textId="77777777" w:rsidR="003036F1" w:rsidRDefault="003036F1" w:rsidP="003036F1">
      <w:pPr>
        <w:pStyle w:val="ListParagraph"/>
        <w:numPr>
          <w:ilvl w:val="0"/>
          <w:numId w:val="3"/>
        </w:numPr>
        <w:rPr>
          <w:sz w:val="24"/>
        </w:rPr>
      </w:pPr>
      <w:r>
        <w:rPr>
          <w:sz w:val="24"/>
        </w:rPr>
        <w:t>A copy of the</w:t>
      </w:r>
      <w:r w:rsidRPr="00B43A7A">
        <w:rPr>
          <w:sz w:val="24"/>
        </w:rPr>
        <w:t xml:space="preserve"> transcript</w:t>
      </w:r>
      <w:r>
        <w:rPr>
          <w:sz w:val="24"/>
        </w:rPr>
        <w:t>(s) from your college or university reflecting s</w:t>
      </w:r>
      <w:r w:rsidRPr="00C70555">
        <w:rPr>
          <w:sz w:val="24"/>
        </w:rPr>
        <w:t>uccessful completion of a minimum of thirty (30) semester hours or forty-five (45) quarter hours of course work in geology, culminating in a baccalaureate or advanced degree in geology, geophysics, geochemistry, or geological/geotechnical engineering from an accredited college or university</w:t>
      </w:r>
      <w:r>
        <w:rPr>
          <w:sz w:val="24"/>
        </w:rPr>
        <w:t xml:space="preserve">.  </w:t>
      </w:r>
      <w:r>
        <w:rPr>
          <w:i/>
          <w:iCs/>
          <w:sz w:val="24"/>
        </w:rPr>
        <w:t xml:space="preserve">See </w:t>
      </w:r>
      <w:r>
        <w:rPr>
          <w:sz w:val="24"/>
        </w:rPr>
        <w:t>KRS 322A.040.</w:t>
      </w:r>
    </w:p>
    <w:p w14:paraId="72DA5161" w14:textId="28EAD294" w:rsidR="00FE2A56" w:rsidRDefault="00D55CA9" w:rsidP="00FE2A56">
      <w:pPr>
        <w:pStyle w:val="ListParagraph"/>
        <w:numPr>
          <w:ilvl w:val="0"/>
          <w:numId w:val="3"/>
        </w:numPr>
        <w:rPr>
          <w:sz w:val="24"/>
        </w:rPr>
      </w:pPr>
      <w:r>
        <w:rPr>
          <w:sz w:val="24"/>
        </w:rPr>
        <w:t xml:space="preserve">Proof of passing </w:t>
      </w:r>
      <w:r w:rsidR="00041C69">
        <w:rPr>
          <w:sz w:val="24"/>
        </w:rPr>
        <w:t>Fundamentals of Geology and Practice of Geology portions of the ASBOG® examination (official scores must be provided from the National Association of State Boards of Geology</w:t>
      </w:r>
      <w:r>
        <w:rPr>
          <w:sz w:val="24"/>
        </w:rPr>
        <w:t>).</w:t>
      </w:r>
    </w:p>
    <w:p w14:paraId="3C70F7F1" w14:textId="77777777" w:rsidR="00D55CA9" w:rsidRDefault="00D55CA9" w:rsidP="00FE2A56">
      <w:pPr>
        <w:pStyle w:val="ListParagraph"/>
        <w:numPr>
          <w:ilvl w:val="0"/>
          <w:numId w:val="3"/>
        </w:numPr>
        <w:rPr>
          <w:sz w:val="24"/>
        </w:rPr>
      </w:pPr>
      <w:r>
        <w:rPr>
          <w:sz w:val="24"/>
        </w:rPr>
        <w:t xml:space="preserve">An official license verification from every state in which you are licensed (must show disciplinary status). </w:t>
      </w:r>
    </w:p>
    <w:p w14:paraId="54E49C36" w14:textId="77777777" w:rsidR="00D55CA9" w:rsidRDefault="00D55CA9" w:rsidP="00D55CA9">
      <w:pPr>
        <w:rPr>
          <w:sz w:val="24"/>
        </w:rPr>
      </w:pPr>
    </w:p>
    <w:p w14:paraId="61499E47" w14:textId="77777777" w:rsidR="00FE2A56" w:rsidRDefault="00D55CA9" w:rsidP="00FE2A56">
      <w:pPr>
        <w:rPr>
          <w:b/>
          <w:sz w:val="24"/>
        </w:rPr>
      </w:pPr>
      <w:r>
        <w:rPr>
          <w:b/>
          <w:sz w:val="24"/>
        </w:rPr>
        <w:t xml:space="preserve">How can I </w:t>
      </w:r>
      <w:r w:rsidR="001A386C">
        <w:rPr>
          <w:b/>
          <w:sz w:val="24"/>
        </w:rPr>
        <w:t xml:space="preserve">find more information about </w:t>
      </w:r>
      <w:r>
        <w:rPr>
          <w:b/>
          <w:sz w:val="24"/>
        </w:rPr>
        <w:t xml:space="preserve">examinations? </w:t>
      </w:r>
    </w:p>
    <w:p w14:paraId="604A01C0" w14:textId="5A0DE1BC" w:rsidR="00D55CA9" w:rsidRDefault="00D55CA9" w:rsidP="00FE2A56">
      <w:pPr>
        <w:rPr>
          <w:sz w:val="24"/>
        </w:rPr>
      </w:pPr>
      <w:r>
        <w:rPr>
          <w:sz w:val="24"/>
        </w:rPr>
        <w:t xml:space="preserve">The </w:t>
      </w:r>
      <w:r w:rsidR="00041C69">
        <w:rPr>
          <w:sz w:val="24"/>
        </w:rPr>
        <w:t xml:space="preserve">ASBOG® </w:t>
      </w:r>
      <w:r>
        <w:rPr>
          <w:sz w:val="24"/>
        </w:rPr>
        <w:t xml:space="preserve">examination is a standardized test developed by the National Association of State Boards of Geology (ASBOG). Currently, it consists of two multiple choice sections, each four hours in length: Fundamentals of Geology (FG) and Practice of Geology (PG). </w:t>
      </w:r>
    </w:p>
    <w:p w14:paraId="12321B8A" w14:textId="77777777" w:rsidR="00D55CA9" w:rsidRDefault="00D55CA9" w:rsidP="00FE2A56">
      <w:pPr>
        <w:rPr>
          <w:sz w:val="24"/>
        </w:rPr>
      </w:pPr>
    </w:p>
    <w:p w14:paraId="7E5874AF" w14:textId="7AE6EA07" w:rsidR="00F761D4" w:rsidRDefault="00D55CA9" w:rsidP="00FE2A56">
      <w:pPr>
        <w:rPr>
          <w:sz w:val="24"/>
        </w:rPr>
      </w:pPr>
      <w:r>
        <w:rPr>
          <w:sz w:val="24"/>
        </w:rPr>
        <w:t xml:space="preserve">Examinations are held twice a year. The current examination schedule and more information can be found on the board’s website, </w:t>
      </w:r>
      <w:hyperlink r:id="rId15" w:history="1">
        <w:r w:rsidRPr="002356C7">
          <w:rPr>
            <w:rStyle w:val="Hyperlink"/>
            <w:sz w:val="24"/>
          </w:rPr>
          <w:t>http://bpg.ky.gov</w:t>
        </w:r>
      </w:hyperlink>
      <w:r>
        <w:rPr>
          <w:sz w:val="24"/>
        </w:rPr>
        <w:t xml:space="preserve">, by clicking on “ASBOG Examination”. </w:t>
      </w:r>
      <w:r w:rsidR="00F761D4">
        <w:rPr>
          <w:sz w:val="24"/>
        </w:rPr>
        <w:t xml:space="preserve">You can also find more information on the ASBOG website, </w:t>
      </w:r>
      <w:hyperlink r:id="rId16" w:history="1">
        <w:r w:rsidR="00F761D4" w:rsidRPr="00F761D4">
          <w:rPr>
            <w:rStyle w:val="Hyperlink"/>
            <w:sz w:val="24"/>
          </w:rPr>
          <w:t>https://www.asbog.org/</w:t>
        </w:r>
      </w:hyperlink>
      <w:r w:rsidR="00F761D4">
        <w:rPr>
          <w:sz w:val="24"/>
        </w:rPr>
        <w:t>.</w:t>
      </w:r>
    </w:p>
    <w:p w14:paraId="55D12F46" w14:textId="77777777" w:rsidR="00D55CA9" w:rsidRDefault="00D55CA9" w:rsidP="00FE2A56">
      <w:pPr>
        <w:rPr>
          <w:sz w:val="24"/>
        </w:rPr>
      </w:pPr>
    </w:p>
    <w:p w14:paraId="550F864A" w14:textId="77777777" w:rsidR="00D55CA9" w:rsidRDefault="00D55CA9" w:rsidP="00FE2A56">
      <w:pPr>
        <w:rPr>
          <w:b/>
          <w:sz w:val="24"/>
        </w:rPr>
      </w:pPr>
      <w:r>
        <w:rPr>
          <w:b/>
          <w:sz w:val="24"/>
        </w:rPr>
        <w:t xml:space="preserve">How can I renew my registration? </w:t>
      </w:r>
    </w:p>
    <w:p w14:paraId="4F9FBA5F" w14:textId="757FD177" w:rsidR="00E419BA" w:rsidRDefault="00D55CA9" w:rsidP="00FE2A56">
      <w:pPr>
        <w:rPr>
          <w:sz w:val="24"/>
        </w:rPr>
      </w:pPr>
      <w:r>
        <w:rPr>
          <w:sz w:val="24"/>
        </w:rPr>
        <w:t>Your registration renews every odd year (biennial) by September 30. The renewal fee is $1</w:t>
      </w:r>
      <w:r w:rsidR="00B73BCC">
        <w:rPr>
          <w:sz w:val="24"/>
        </w:rPr>
        <w:t>75</w:t>
      </w:r>
      <w:r>
        <w:rPr>
          <w:sz w:val="24"/>
        </w:rPr>
        <w:t>. A grace period extends from October 1 to December 29 each renewal year</w:t>
      </w:r>
      <w:r w:rsidR="00E419BA">
        <w:rPr>
          <w:sz w:val="24"/>
        </w:rPr>
        <w:t xml:space="preserve"> in which registrants may still renew with a late fee of $50 dollars for a total of $</w:t>
      </w:r>
      <w:r w:rsidR="00B73BCC">
        <w:rPr>
          <w:sz w:val="24"/>
        </w:rPr>
        <w:t>225</w:t>
      </w:r>
      <w:r w:rsidR="00E419BA">
        <w:rPr>
          <w:sz w:val="24"/>
        </w:rPr>
        <w:t xml:space="preserve">. Registration that is not renewed before December 29 shall be suspended. </w:t>
      </w:r>
    </w:p>
    <w:p w14:paraId="3DBDA128" w14:textId="77777777" w:rsidR="00E419BA" w:rsidRDefault="00E419BA" w:rsidP="00FE2A56">
      <w:pPr>
        <w:rPr>
          <w:sz w:val="24"/>
        </w:rPr>
      </w:pPr>
    </w:p>
    <w:p w14:paraId="2EDC62C9" w14:textId="08897AE8" w:rsidR="00D55CA9" w:rsidRDefault="00E419BA" w:rsidP="00FE2A56">
      <w:pPr>
        <w:rPr>
          <w:sz w:val="24"/>
        </w:rPr>
      </w:pPr>
      <w:r>
        <w:rPr>
          <w:sz w:val="24"/>
        </w:rPr>
        <w:t xml:space="preserve">Renewals must be completed on the </w:t>
      </w:r>
      <w:bookmarkStart w:id="0" w:name="_Hlk138163135"/>
      <w:r w:rsidR="004270BB">
        <w:fldChar w:fldCharType="begin"/>
      </w:r>
      <w:r w:rsidR="004270BB">
        <w:instrText xml:space="preserve"> HYPERLINK "https://oop.ky.gov/DPLServices/Login.aspx" </w:instrText>
      </w:r>
      <w:r w:rsidR="004270BB">
        <w:fldChar w:fldCharType="separate"/>
      </w:r>
      <w:proofErr w:type="spellStart"/>
      <w:r w:rsidRPr="00E419BA">
        <w:rPr>
          <w:rStyle w:val="Hyperlink"/>
          <w:sz w:val="24"/>
        </w:rPr>
        <w:t>eServices</w:t>
      </w:r>
      <w:proofErr w:type="spellEnd"/>
      <w:r w:rsidR="004270BB">
        <w:rPr>
          <w:rStyle w:val="Hyperlink"/>
          <w:sz w:val="24"/>
        </w:rPr>
        <w:fldChar w:fldCharType="end"/>
      </w:r>
      <w:bookmarkEnd w:id="0"/>
      <w:r>
        <w:rPr>
          <w:sz w:val="24"/>
        </w:rPr>
        <w:t xml:space="preserve"> portal by clicking on “License Renewal/License Extension”. </w:t>
      </w:r>
    </w:p>
    <w:p w14:paraId="1D3CC33E" w14:textId="77777777" w:rsidR="00F761D4" w:rsidRDefault="00F761D4" w:rsidP="00FE2A56">
      <w:pPr>
        <w:rPr>
          <w:sz w:val="24"/>
        </w:rPr>
      </w:pPr>
    </w:p>
    <w:p w14:paraId="12585EF6" w14:textId="405AE414" w:rsidR="00B73BCC" w:rsidRDefault="00B73BCC" w:rsidP="00FE2A56">
      <w:pPr>
        <w:rPr>
          <w:b/>
          <w:sz w:val="24"/>
        </w:rPr>
      </w:pPr>
      <w:r>
        <w:rPr>
          <w:b/>
          <w:sz w:val="24"/>
        </w:rPr>
        <w:t xml:space="preserve">How can I choose an inactive status? </w:t>
      </w:r>
    </w:p>
    <w:p w14:paraId="071D150E" w14:textId="1592A537" w:rsidR="004270BB" w:rsidRDefault="00B73BCC" w:rsidP="00FE2A56">
      <w:pPr>
        <w:rPr>
          <w:bCs/>
          <w:sz w:val="24"/>
        </w:rPr>
      </w:pPr>
      <w:r>
        <w:rPr>
          <w:bCs/>
          <w:sz w:val="24"/>
        </w:rPr>
        <w:t xml:space="preserve">You may choose an inactive status during your renewal period by selecting the inactive selection in the </w:t>
      </w:r>
      <w:proofErr w:type="gramStart"/>
      <w:r>
        <w:rPr>
          <w:bCs/>
          <w:sz w:val="24"/>
        </w:rPr>
        <w:t>drop down</w:t>
      </w:r>
      <w:proofErr w:type="gramEnd"/>
      <w:r>
        <w:rPr>
          <w:bCs/>
          <w:sz w:val="24"/>
        </w:rPr>
        <w:t xml:space="preserve"> menu.</w:t>
      </w:r>
      <w:r w:rsidR="004270BB">
        <w:rPr>
          <w:bCs/>
          <w:sz w:val="24"/>
        </w:rPr>
        <w:t xml:space="preserve"> The inactive fee is </w:t>
      </w:r>
      <w:proofErr w:type="gramStart"/>
      <w:r w:rsidR="004270BB">
        <w:rPr>
          <w:bCs/>
          <w:sz w:val="24"/>
        </w:rPr>
        <w:t>$100</w:t>
      </w:r>
      <w:proofErr w:type="gramEnd"/>
      <w:r w:rsidR="004270BB">
        <w:rPr>
          <w:bCs/>
          <w:sz w:val="24"/>
        </w:rPr>
        <w:t xml:space="preserve"> and the biennial renewal is $100 and must be completed through the </w:t>
      </w:r>
      <w:hyperlink r:id="rId17" w:history="1">
        <w:proofErr w:type="spellStart"/>
        <w:r w:rsidR="004270BB" w:rsidRPr="00E419BA">
          <w:rPr>
            <w:rStyle w:val="Hyperlink"/>
            <w:sz w:val="24"/>
          </w:rPr>
          <w:t>eServices</w:t>
        </w:r>
        <w:proofErr w:type="spellEnd"/>
      </w:hyperlink>
      <w:r w:rsidR="004270BB">
        <w:rPr>
          <w:rStyle w:val="Hyperlink"/>
          <w:sz w:val="24"/>
        </w:rPr>
        <w:t xml:space="preserve"> </w:t>
      </w:r>
      <w:r w:rsidR="004270BB">
        <w:rPr>
          <w:bCs/>
          <w:sz w:val="24"/>
        </w:rPr>
        <w:t xml:space="preserve"> portal.</w:t>
      </w:r>
    </w:p>
    <w:p w14:paraId="5D90C2EB" w14:textId="77777777" w:rsidR="004270BB" w:rsidRDefault="004270BB" w:rsidP="00FE2A56">
      <w:pPr>
        <w:rPr>
          <w:bCs/>
          <w:sz w:val="24"/>
        </w:rPr>
      </w:pPr>
    </w:p>
    <w:p w14:paraId="57C67808" w14:textId="01BD7DD3" w:rsidR="00E419BA" w:rsidRPr="004270BB" w:rsidRDefault="00E419BA" w:rsidP="00FE2A56">
      <w:pPr>
        <w:rPr>
          <w:bCs/>
          <w:sz w:val="24"/>
        </w:rPr>
      </w:pPr>
      <w:r>
        <w:rPr>
          <w:b/>
          <w:sz w:val="24"/>
        </w:rPr>
        <w:t xml:space="preserve">Where do I obtain a registration seal? </w:t>
      </w:r>
    </w:p>
    <w:p w14:paraId="73F7C1E4" w14:textId="77777777" w:rsidR="00E419BA" w:rsidRDefault="00E419BA" w:rsidP="00FE2A56">
      <w:pPr>
        <w:rPr>
          <w:sz w:val="24"/>
        </w:rPr>
      </w:pPr>
      <w:r>
        <w:rPr>
          <w:sz w:val="24"/>
        </w:rPr>
        <w:t xml:space="preserve">Registrants are responsible for ordering and purchasing their own seal. Seals must have your name, registration number, and the legend “Registered Professional Geologist”. The </w:t>
      </w:r>
      <w:r w:rsidR="001A386C">
        <w:rPr>
          <w:sz w:val="24"/>
        </w:rPr>
        <w:t>below</w:t>
      </w:r>
      <w:r>
        <w:rPr>
          <w:sz w:val="24"/>
        </w:rPr>
        <w:t xml:space="preserve"> graphic can be taken to your local office supply store for use in creating a seal: </w:t>
      </w:r>
    </w:p>
    <w:p w14:paraId="02D632C1" w14:textId="77777777" w:rsidR="00E419BA" w:rsidRDefault="00E419BA" w:rsidP="00FE2A56">
      <w:pPr>
        <w:rPr>
          <w:sz w:val="24"/>
        </w:rPr>
      </w:pPr>
    </w:p>
    <w:p w14:paraId="6E65D161" w14:textId="77777777" w:rsidR="00E419BA" w:rsidRPr="00E419BA" w:rsidRDefault="00000000" w:rsidP="00E419BA">
      <w:pPr>
        <w:jc w:val="center"/>
        <w:rPr>
          <w:sz w:val="24"/>
        </w:rPr>
      </w:pPr>
      <w:r>
        <w:rPr>
          <w:sz w:val="24"/>
        </w:rPr>
        <w:pict w14:anchorId="0DCFB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79.5pt">
            <v:imagedata r:id="rId18" o:title="Capture"/>
          </v:shape>
        </w:pict>
      </w:r>
    </w:p>
    <w:p w14:paraId="531E6A14" w14:textId="77777777" w:rsidR="00FE2A56" w:rsidRDefault="00FE2A56" w:rsidP="00FE2A56">
      <w:pPr>
        <w:rPr>
          <w:sz w:val="24"/>
        </w:rPr>
      </w:pPr>
    </w:p>
    <w:p w14:paraId="50D86B23" w14:textId="77777777" w:rsidR="00E419BA" w:rsidRDefault="00E419BA" w:rsidP="00FE2A56">
      <w:pPr>
        <w:rPr>
          <w:b/>
          <w:sz w:val="24"/>
        </w:rPr>
      </w:pPr>
      <w:r>
        <w:rPr>
          <w:b/>
          <w:sz w:val="24"/>
        </w:rPr>
        <w:t xml:space="preserve">How do I update my contact information with the Board? </w:t>
      </w:r>
    </w:p>
    <w:p w14:paraId="199310CF" w14:textId="77777777" w:rsidR="00E419BA" w:rsidRDefault="00E419BA" w:rsidP="00FE2A56">
      <w:pPr>
        <w:rPr>
          <w:sz w:val="24"/>
        </w:rPr>
      </w:pPr>
      <w:r>
        <w:rPr>
          <w:sz w:val="24"/>
        </w:rPr>
        <w:t xml:space="preserve">Login to your </w:t>
      </w:r>
      <w:hyperlink r:id="rId19" w:history="1">
        <w:proofErr w:type="spellStart"/>
        <w:r w:rsidRPr="00E419BA">
          <w:rPr>
            <w:rStyle w:val="Hyperlink"/>
            <w:sz w:val="24"/>
          </w:rPr>
          <w:t>eServices</w:t>
        </w:r>
        <w:proofErr w:type="spellEnd"/>
      </w:hyperlink>
      <w:r>
        <w:rPr>
          <w:sz w:val="24"/>
        </w:rPr>
        <w:t xml:space="preserve"> portal and select “Record Correction”. </w:t>
      </w:r>
    </w:p>
    <w:p w14:paraId="39F888AD" w14:textId="77777777" w:rsidR="00E419BA" w:rsidRDefault="00E419BA" w:rsidP="00FE2A56">
      <w:pPr>
        <w:rPr>
          <w:sz w:val="24"/>
        </w:rPr>
      </w:pPr>
    </w:p>
    <w:p w14:paraId="0EA02686" w14:textId="77777777" w:rsidR="00E419BA" w:rsidRDefault="00E419BA" w:rsidP="00FE2A56">
      <w:pPr>
        <w:rPr>
          <w:b/>
          <w:sz w:val="24"/>
        </w:rPr>
      </w:pPr>
      <w:r>
        <w:rPr>
          <w:b/>
          <w:sz w:val="24"/>
        </w:rPr>
        <w:t xml:space="preserve">How do I verify that a geologist is registered with the Board? </w:t>
      </w:r>
    </w:p>
    <w:p w14:paraId="30F295B5" w14:textId="77777777" w:rsidR="00E419BA" w:rsidRDefault="00E419BA" w:rsidP="00FE2A56">
      <w:pPr>
        <w:rPr>
          <w:sz w:val="24"/>
        </w:rPr>
      </w:pPr>
      <w:r>
        <w:rPr>
          <w:sz w:val="24"/>
        </w:rPr>
        <w:t xml:space="preserve">You can verify a person’s registration using our online </w:t>
      </w:r>
      <w:hyperlink r:id="rId20" w:history="1">
        <w:r w:rsidRPr="00E419BA">
          <w:rPr>
            <w:rStyle w:val="Hyperlink"/>
            <w:sz w:val="24"/>
          </w:rPr>
          <w:t>license verification tool</w:t>
        </w:r>
      </w:hyperlink>
      <w:r>
        <w:rPr>
          <w:sz w:val="24"/>
        </w:rPr>
        <w:t xml:space="preserve">. </w:t>
      </w:r>
    </w:p>
    <w:p w14:paraId="65660EFA" w14:textId="77777777" w:rsidR="00E419BA" w:rsidRDefault="00E419BA" w:rsidP="00FE2A56">
      <w:pPr>
        <w:rPr>
          <w:sz w:val="24"/>
        </w:rPr>
      </w:pPr>
    </w:p>
    <w:p w14:paraId="17597EF0" w14:textId="77777777" w:rsidR="00E419BA" w:rsidRDefault="00E419BA" w:rsidP="00FE2A56">
      <w:pPr>
        <w:rPr>
          <w:b/>
          <w:sz w:val="24"/>
        </w:rPr>
      </w:pPr>
      <w:r>
        <w:rPr>
          <w:b/>
          <w:sz w:val="24"/>
        </w:rPr>
        <w:t xml:space="preserve">How do I file a complaint concerning a registered Professional Geologist? </w:t>
      </w:r>
    </w:p>
    <w:p w14:paraId="5F67892A" w14:textId="77777777" w:rsidR="008A5F66" w:rsidRDefault="008A5F66" w:rsidP="00FE2A56">
      <w:pPr>
        <w:rPr>
          <w:sz w:val="24"/>
        </w:rPr>
      </w:pPr>
      <w:r>
        <w:rPr>
          <w:sz w:val="24"/>
        </w:rPr>
        <w:t xml:space="preserve">If you have a complaint concerning the public practice of geology by a registered Professional Geologist, or if you are aware of someone engaged in the public practice of geology who is not registered, you may file a complaint with the Board using its Complaint Form. Disputes over fees will not be investigated unless there are indications of negligence, incompetence, or fraud. Anonymous complaints are not accepted. </w:t>
      </w:r>
    </w:p>
    <w:p w14:paraId="2205F124" w14:textId="77777777" w:rsidR="008A5F66" w:rsidRDefault="008A5F66" w:rsidP="00FE2A56">
      <w:pPr>
        <w:rPr>
          <w:sz w:val="24"/>
        </w:rPr>
      </w:pPr>
    </w:p>
    <w:p w14:paraId="5900C699" w14:textId="77777777" w:rsidR="008A5F66" w:rsidRPr="008A5F66" w:rsidRDefault="008A5F66" w:rsidP="00FE2A56">
      <w:pPr>
        <w:rPr>
          <w:sz w:val="24"/>
        </w:rPr>
      </w:pPr>
      <w:r>
        <w:rPr>
          <w:sz w:val="24"/>
        </w:rPr>
        <w:t xml:space="preserve">You may access the </w:t>
      </w:r>
      <w:hyperlink r:id="rId21" w:history="1">
        <w:r w:rsidRPr="008A5F66">
          <w:rPr>
            <w:rStyle w:val="Hyperlink"/>
            <w:sz w:val="24"/>
          </w:rPr>
          <w:t>Complaint Form</w:t>
        </w:r>
      </w:hyperlink>
      <w:r>
        <w:rPr>
          <w:sz w:val="24"/>
        </w:rPr>
        <w:t xml:space="preserve"> on the board’s website, </w:t>
      </w:r>
      <w:hyperlink r:id="rId22" w:history="1">
        <w:r w:rsidRPr="002356C7">
          <w:rPr>
            <w:rStyle w:val="Hyperlink"/>
            <w:sz w:val="24"/>
          </w:rPr>
          <w:t>http://bpg.ky.gov</w:t>
        </w:r>
      </w:hyperlink>
      <w:r>
        <w:rPr>
          <w:sz w:val="24"/>
        </w:rPr>
        <w:t xml:space="preserve">, by clicking on “File a Complaint” under “How Do I?”. </w:t>
      </w:r>
    </w:p>
    <w:sectPr w:rsidR="008A5F66" w:rsidRPr="008A5F66" w:rsidSect="00F55E3E">
      <w:head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D9AE" w14:textId="77777777" w:rsidR="00BF43C6" w:rsidRDefault="00BF43C6" w:rsidP="004B2FA2">
      <w:r>
        <w:separator/>
      </w:r>
    </w:p>
  </w:endnote>
  <w:endnote w:type="continuationSeparator" w:id="0">
    <w:p w14:paraId="2EA3C81D" w14:textId="77777777" w:rsidR="00BF43C6" w:rsidRDefault="00BF43C6" w:rsidP="004B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7907" w14:textId="77777777" w:rsidR="00BF43C6" w:rsidRDefault="00BF43C6" w:rsidP="004B2FA2">
      <w:r>
        <w:separator/>
      </w:r>
    </w:p>
  </w:footnote>
  <w:footnote w:type="continuationSeparator" w:id="0">
    <w:p w14:paraId="18F1E2B2" w14:textId="77777777" w:rsidR="00BF43C6" w:rsidRDefault="00BF43C6" w:rsidP="004B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883D" w14:textId="77777777" w:rsidR="004B2FA2" w:rsidRPr="00B25D3D" w:rsidRDefault="004B2FA2" w:rsidP="004B2FA2">
    <w:pPr>
      <w:tabs>
        <w:tab w:val="center" w:pos="5558"/>
      </w:tabs>
      <w:spacing w:line="260" w:lineRule="atLeast"/>
      <w:ind w:left="-720"/>
      <w:rPr>
        <w:rFonts w:ascii="Arial" w:eastAsia="Times New Roman" w:hAnsi="Arial"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59FB" w14:textId="77777777" w:rsidR="00F55E3E" w:rsidRPr="00B25D3D" w:rsidRDefault="00F55E3E" w:rsidP="00F55E3E">
    <w:pPr>
      <w:spacing w:line="260" w:lineRule="atLeast"/>
      <w:jc w:val="center"/>
      <w:rPr>
        <w:rFonts w:ascii="Arial" w:eastAsia="Times New Roman" w:hAnsi="Arial" w:cs="Arial"/>
        <w:sz w:val="24"/>
        <w:szCs w:val="24"/>
      </w:rPr>
    </w:pPr>
    <w:r>
      <w:rPr>
        <w:noProof/>
      </w:rPr>
      <w:drawing>
        <wp:anchor distT="0" distB="0" distL="114300" distR="114300" simplePos="0" relativeHeight="251659264" behindDoc="0" locked="0" layoutInCell="1" allowOverlap="1" wp14:anchorId="624CBFE4" wp14:editId="356A698B">
          <wp:simplePos x="0" y="0"/>
          <wp:positionH relativeFrom="column">
            <wp:posOffset>2489200</wp:posOffset>
          </wp:positionH>
          <wp:positionV relativeFrom="paragraph">
            <wp:posOffset>-295275</wp:posOffset>
          </wp:positionV>
          <wp:extent cx="876300" cy="895350"/>
          <wp:effectExtent l="0" t="0" r="0" b="0"/>
          <wp:wrapTopAndBottom/>
          <wp:docPr id="3" name="Picture 3" descr="K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anchor>
      </w:drawing>
    </w:r>
    <w:r w:rsidRPr="00B25D3D">
      <w:rPr>
        <w:rFonts w:ascii="Arial" w:eastAsia="Times New Roman" w:hAnsi="Arial" w:cs="Arial"/>
        <w:sz w:val="24"/>
        <w:szCs w:val="24"/>
      </w:rPr>
      <w:t>KENTUCKY BOARD OF REGISTRATION FOR PROFESSIONAL GEOLOGISTS</w:t>
    </w:r>
  </w:p>
  <w:p w14:paraId="1BB3D611" w14:textId="77777777" w:rsidR="00F55E3E" w:rsidRDefault="00F55E3E" w:rsidP="00F55E3E">
    <w:pPr>
      <w:tabs>
        <w:tab w:val="center" w:pos="5558"/>
      </w:tabs>
      <w:spacing w:line="260" w:lineRule="atLeast"/>
      <w:jc w:val="center"/>
      <w:rPr>
        <w:rFonts w:cs="Arial"/>
        <w:sz w:val="24"/>
      </w:rPr>
    </w:pPr>
    <w:r>
      <w:rPr>
        <w:noProof/>
      </w:rPr>
      <mc:AlternateContent>
        <mc:Choice Requires="wps">
          <w:drawing>
            <wp:anchor distT="0" distB="0" distL="114300" distR="114300" simplePos="0" relativeHeight="251660288" behindDoc="0" locked="0" layoutInCell="0" allowOverlap="1" wp14:anchorId="4E5FB98F" wp14:editId="495E8867">
              <wp:simplePos x="0" y="0"/>
              <wp:positionH relativeFrom="column">
                <wp:posOffset>1514475</wp:posOffset>
              </wp:positionH>
              <wp:positionV relativeFrom="paragraph">
                <wp:posOffset>5715</wp:posOffset>
              </wp:positionV>
              <wp:extent cx="274320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3AF02" w14:textId="77777777" w:rsidR="00F55E3E" w:rsidRPr="00744194" w:rsidRDefault="00F55E3E" w:rsidP="00F55E3E">
                          <w:pPr>
                            <w:spacing w:before="20" w:line="200" w:lineRule="atLeast"/>
                            <w:jc w:val="center"/>
                            <w:rPr>
                              <w:rFonts w:cs="Arial"/>
                              <w:sz w:val="18"/>
                            </w:rPr>
                          </w:pPr>
                          <w:r w:rsidRPr="00744194">
                            <w:rPr>
                              <w:rFonts w:cs="Arial"/>
                              <w:sz w:val="18"/>
                            </w:rPr>
                            <w:t>P. O. Box 1360</w:t>
                          </w:r>
                        </w:p>
                        <w:p w14:paraId="047DC688" w14:textId="77777777" w:rsidR="00F55E3E" w:rsidRPr="00744194" w:rsidRDefault="00F55E3E" w:rsidP="00F55E3E">
                          <w:pPr>
                            <w:spacing w:line="200" w:lineRule="atLeast"/>
                            <w:jc w:val="center"/>
                            <w:rPr>
                              <w:rFonts w:cs="Arial"/>
                              <w:sz w:val="18"/>
                            </w:rPr>
                          </w:pPr>
                          <w:smartTag w:uri="urn:schemas-microsoft-com:office:smarttags" w:element="place">
                            <w:smartTag w:uri="urn:schemas-microsoft-com:office:smarttags" w:element="City">
                              <w:r w:rsidRPr="00744194">
                                <w:rPr>
                                  <w:rFonts w:cs="Arial"/>
                                  <w:sz w:val="18"/>
                                </w:rPr>
                                <w:t>Frankfort</w:t>
                              </w:r>
                            </w:smartTag>
                            <w:r w:rsidRPr="00744194">
                              <w:rPr>
                                <w:rFonts w:cs="Arial"/>
                                <w:sz w:val="18"/>
                              </w:rPr>
                              <w:t xml:space="preserve">, </w:t>
                            </w:r>
                            <w:smartTag w:uri="urn:schemas-microsoft-com:office:smarttags" w:element="State">
                              <w:r w:rsidRPr="00744194">
                                <w:rPr>
                                  <w:rFonts w:cs="Arial"/>
                                  <w:sz w:val="18"/>
                                </w:rPr>
                                <w:t>Kentucky</w:t>
                              </w:r>
                            </w:smartTag>
                            <w:r w:rsidRPr="00744194">
                              <w:rPr>
                                <w:rFonts w:cs="Arial"/>
                                <w:sz w:val="18"/>
                              </w:rPr>
                              <w:t xml:space="preserve"> </w:t>
                            </w:r>
                            <w:smartTag w:uri="urn:schemas-microsoft-com:office:smarttags" w:element="PostalCode">
                              <w:r w:rsidRPr="00744194">
                                <w:rPr>
                                  <w:rFonts w:cs="Arial"/>
                                  <w:sz w:val="18"/>
                                </w:rPr>
                                <w:t>40602</w:t>
                              </w:r>
                            </w:smartTag>
                          </w:smartTag>
                        </w:p>
                        <w:p w14:paraId="68360AF9" w14:textId="77777777" w:rsidR="00F55E3E" w:rsidRPr="00744194" w:rsidRDefault="00F55E3E" w:rsidP="00F55E3E">
                          <w:pPr>
                            <w:spacing w:line="200" w:lineRule="atLeast"/>
                            <w:jc w:val="center"/>
                            <w:rPr>
                              <w:rFonts w:cs="Arial"/>
                              <w:sz w:val="18"/>
                            </w:rPr>
                          </w:pPr>
                          <w:r>
                            <w:rPr>
                              <w:rFonts w:cs="Arial"/>
                              <w:sz w:val="18"/>
                            </w:rPr>
                            <w:t>Phone (502) 892-4261</w:t>
                          </w:r>
                        </w:p>
                        <w:p w14:paraId="7C4FDBCE" w14:textId="77777777" w:rsidR="00F55E3E" w:rsidRPr="00744194" w:rsidRDefault="00F55E3E" w:rsidP="00F55E3E">
                          <w:pPr>
                            <w:spacing w:line="200" w:lineRule="atLeast"/>
                            <w:jc w:val="center"/>
                            <w:rPr>
                              <w:rFonts w:cs="Arial"/>
                              <w:sz w:val="18"/>
                            </w:rPr>
                          </w:pPr>
                          <w:r>
                            <w:rPr>
                              <w:rFonts w:cs="Arial"/>
                              <w:sz w:val="18"/>
                            </w:rPr>
                            <w:t>Fax (502) 564-4818</w:t>
                          </w:r>
                        </w:p>
                        <w:p w14:paraId="1EB05683" w14:textId="77777777" w:rsidR="00F55E3E" w:rsidRPr="00E32E12" w:rsidRDefault="00000000" w:rsidP="00F55E3E">
                          <w:pPr>
                            <w:spacing w:line="200" w:lineRule="atLeast"/>
                            <w:jc w:val="center"/>
                            <w:rPr>
                              <w:rFonts w:cs="Arial"/>
                              <w:sz w:val="18"/>
                            </w:rPr>
                          </w:pPr>
                          <w:hyperlink r:id="rId2" w:history="1">
                            <w:r w:rsidR="00F55E3E">
                              <w:rPr>
                                <w:rFonts w:cs="Arial"/>
                                <w:sz w:val="18"/>
                              </w:rPr>
                              <w:t>http://bpg.ky.gov</w:t>
                            </w:r>
                          </w:hyperlink>
                        </w:p>
                        <w:p w14:paraId="6DF3AFFC" w14:textId="77777777" w:rsidR="00F55E3E" w:rsidRPr="00E32E12" w:rsidRDefault="00F55E3E" w:rsidP="00F55E3E">
                          <w:pPr>
                            <w:spacing w:line="200" w:lineRule="atLeast"/>
                            <w:jc w:val="center"/>
                            <w:rPr>
                              <w:rFonts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FB98F" id="_x0000_t202" coordsize="21600,21600" o:spt="202" path="m,l,21600r21600,l21600,xe">
              <v:stroke joinstyle="miter"/>
              <v:path gradientshapeok="t" o:connecttype="rect"/>
            </v:shapetype>
            <v:shape id="Text Box 2" o:spid="_x0000_s1026" type="#_x0000_t202" style="position:absolute;left:0;text-align:left;margin-left:119.25pt;margin-top:.45pt;width:3in;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" o:allowincell="f" stroked="f">
              <v:textbox>
                <w:txbxContent>
                  <w:p w14:paraId="4AA3AF02" w14:textId="77777777" w:rsidR="00F55E3E" w:rsidRPr="00744194" w:rsidRDefault="00F55E3E" w:rsidP="00F55E3E">
                    <w:pPr>
                      <w:spacing w:before="20" w:line="200" w:lineRule="atLeast"/>
                      <w:jc w:val="center"/>
                      <w:rPr>
                        <w:rFonts w:cs="Arial"/>
                        <w:sz w:val="18"/>
                      </w:rPr>
                    </w:pPr>
                    <w:r w:rsidRPr="00744194">
                      <w:rPr>
                        <w:rFonts w:cs="Arial"/>
                        <w:sz w:val="18"/>
                      </w:rPr>
                      <w:t>P. O. Box 1360</w:t>
                    </w:r>
                  </w:p>
                  <w:p w14:paraId="047DC688" w14:textId="77777777" w:rsidR="00F55E3E" w:rsidRPr="00744194" w:rsidRDefault="00F55E3E" w:rsidP="00F55E3E">
                    <w:pPr>
                      <w:spacing w:line="200" w:lineRule="atLeast"/>
                      <w:jc w:val="center"/>
                      <w:rPr>
                        <w:rFonts w:cs="Arial"/>
                        <w:sz w:val="18"/>
                      </w:rPr>
                    </w:pPr>
                    <w:smartTag w:uri="urn:schemas-microsoft-com:office:smarttags" w:element="place">
                      <w:smartTag w:uri="urn:schemas-microsoft-com:office:smarttags" w:element="City">
                        <w:r w:rsidRPr="00744194">
                          <w:rPr>
                            <w:rFonts w:cs="Arial"/>
                            <w:sz w:val="18"/>
                          </w:rPr>
                          <w:t>Frankfort</w:t>
                        </w:r>
                      </w:smartTag>
                      <w:r w:rsidRPr="00744194">
                        <w:rPr>
                          <w:rFonts w:cs="Arial"/>
                          <w:sz w:val="18"/>
                        </w:rPr>
                        <w:t xml:space="preserve">, </w:t>
                      </w:r>
                      <w:smartTag w:uri="urn:schemas-microsoft-com:office:smarttags" w:element="State">
                        <w:r w:rsidRPr="00744194">
                          <w:rPr>
                            <w:rFonts w:cs="Arial"/>
                            <w:sz w:val="18"/>
                          </w:rPr>
                          <w:t>Kentucky</w:t>
                        </w:r>
                      </w:smartTag>
                      <w:r w:rsidRPr="00744194">
                        <w:rPr>
                          <w:rFonts w:cs="Arial"/>
                          <w:sz w:val="18"/>
                        </w:rPr>
                        <w:t xml:space="preserve"> </w:t>
                      </w:r>
                      <w:smartTag w:uri="urn:schemas-microsoft-com:office:smarttags" w:element="PostalCode">
                        <w:r w:rsidRPr="00744194">
                          <w:rPr>
                            <w:rFonts w:cs="Arial"/>
                            <w:sz w:val="18"/>
                          </w:rPr>
                          <w:t>40602</w:t>
                        </w:r>
                      </w:smartTag>
                    </w:smartTag>
                  </w:p>
                  <w:p w14:paraId="68360AF9" w14:textId="77777777" w:rsidR="00F55E3E" w:rsidRPr="00744194" w:rsidRDefault="00F55E3E" w:rsidP="00F55E3E">
                    <w:pPr>
                      <w:spacing w:line="200" w:lineRule="atLeast"/>
                      <w:jc w:val="center"/>
                      <w:rPr>
                        <w:rFonts w:cs="Arial"/>
                        <w:sz w:val="18"/>
                      </w:rPr>
                    </w:pPr>
                    <w:r>
                      <w:rPr>
                        <w:rFonts w:cs="Arial"/>
                        <w:sz w:val="18"/>
                      </w:rPr>
                      <w:t>Phone (502) 892-4261</w:t>
                    </w:r>
                  </w:p>
                  <w:p w14:paraId="7C4FDBCE" w14:textId="77777777" w:rsidR="00F55E3E" w:rsidRPr="00744194" w:rsidRDefault="00F55E3E" w:rsidP="00F55E3E">
                    <w:pPr>
                      <w:spacing w:line="200" w:lineRule="atLeast"/>
                      <w:jc w:val="center"/>
                      <w:rPr>
                        <w:rFonts w:cs="Arial"/>
                        <w:sz w:val="18"/>
                      </w:rPr>
                    </w:pPr>
                    <w:r>
                      <w:rPr>
                        <w:rFonts w:cs="Arial"/>
                        <w:sz w:val="18"/>
                      </w:rPr>
                      <w:t>Fax (502) 564-4818</w:t>
                    </w:r>
                  </w:p>
                  <w:p w14:paraId="1EB05683" w14:textId="77777777" w:rsidR="00F55E3E" w:rsidRPr="00E32E12" w:rsidRDefault="00000000" w:rsidP="00F55E3E">
                    <w:pPr>
                      <w:spacing w:line="200" w:lineRule="atLeast"/>
                      <w:jc w:val="center"/>
                      <w:rPr>
                        <w:rFonts w:cs="Arial"/>
                        <w:sz w:val="18"/>
                      </w:rPr>
                    </w:pPr>
                    <w:hyperlink r:id="rId3" w:history="1">
                      <w:r w:rsidR="00F55E3E">
                        <w:rPr>
                          <w:rFonts w:cs="Arial"/>
                          <w:sz w:val="18"/>
                        </w:rPr>
                        <w:t>http://bpg.ky.gov</w:t>
                      </w:r>
                    </w:hyperlink>
                  </w:p>
                  <w:p w14:paraId="6DF3AFFC" w14:textId="77777777" w:rsidR="00F55E3E" w:rsidRPr="00E32E12" w:rsidRDefault="00F55E3E" w:rsidP="00F55E3E">
                    <w:pPr>
                      <w:spacing w:line="200" w:lineRule="atLeast"/>
                      <w:jc w:val="center"/>
                      <w:rPr>
                        <w:rFonts w:cs="Arial"/>
                        <w:sz w:val="18"/>
                      </w:rPr>
                    </w:pPr>
                  </w:p>
                </w:txbxContent>
              </v:textbox>
            </v:shape>
          </w:pict>
        </mc:Fallback>
      </mc:AlternateContent>
    </w:r>
  </w:p>
  <w:p w14:paraId="5D280285" w14:textId="77777777" w:rsidR="00F55E3E" w:rsidRDefault="00F55E3E" w:rsidP="00F55E3E">
    <w:pPr>
      <w:tabs>
        <w:tab w:val="center" w:pos="5558"/>
      </w:tabs>
      <w:spacing w:line="260" w:lineRule="atLeast"/>
      <w:jc w:val="center"/>
      <w:rPr>
        <w:rFonts w:cs="Arial"/>
        <w:sz w:val="24"/>
      </w:rPr>
    </w:pPr>
  </w:p>
  <w:p w14:paraId="62F598EF" w14:textId="77777777" w:rsidR="00F55E3E" w:rsidRDefault="00F55E3E" w:rsidP="00F55E3E">
    <w:pPr>
      <w:pStyle w:val="Heading2"/>
      <w:tabs>
        <w:tab w:val="clear" w:pos="8280"/>
        <w:tab w:val="center" w:pos="5096"/>
        <w:tab w:val="center" w:pos="10440"/>
      </w:tabs>
      <w:ind w:left="-720"/>
      <w:jc w:val="both"/>
      <w:rPr>
        <w:rFonts w:cs="Arial"/>
      </w:rPr>
    </w:pPr>
    <w:r>
      <w:rPr>
        <w:rFonts w:cs="Arial"/>
      </w:rPr>
      <w:t xml:space="preserve">Andy </w:t>
    </w:r>
    <w:proofErr w:type="spellStart"/>
    <w:r>
      <w:rPr>
        <w:rFonts w:cs="Arial"/>
      </w:rPr>
      <w:t>Beshear</w:t>
    </w:r>
    <w:proofErr w:type="spellEnd"/>
  </w:p>
  <w:p w14:paraId="02F8E2E4" w14:textId="77777777" w:rsidR="00F55E3E" w:rsidRDefault="00F55E3E" w:rsidP="00F55E3E">
    <w:pPr>
      <w:tabs>
        <w:tab w:val="center" w:pos="5558"/>
      </w:tabs>
      <w:spacing w:line="260" w:lineRule="atLeast"/>
      <w:ind w:left="-720"/>
      <w:rPr>
        <w:rFonts w:ascii="Arial" w:eastAsia="Times New Roman" w:hAnsi="Arial" w:cs="Arial"/>
        <w:szCs w:val="24"/>
      </w:rPr>
    </w:pPr>
    <w:r w:rsidRPr="00B25D3D">
      <w:rPr>
        <w:rFonts w:ascii="Arial" w:eastAsia="Times New Roman" w:hAnsi="Arial" w:cs="Arial"/>
        <w:szCs w:val="24"/>
      </w:rPr>
      <w:t>Governor</w:t>
    </w:r>
  </w:p>
  <w:p w14:paraId="2125050B" w14:textId="77777777" w:rsidR="00F55E3E" w:rsidRDefault="00F55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273"/>
    <w:multiLevelType w:val="hybridMultilevel"/>
    <w:tmpl w:val="815E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931AD"/>
    <w:multiLevelType w:val="hybridMultilevel"/>
    <w:tmpl w:val="02388E16"/>
    <w:lvl w:ilvl="0" w:tplc="B38EE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A0889"/>
    <w:multiLevelType w:val="hybridMultilevel"/>
    <w:tmpl w:val="1CD221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47664F35"/>
    <w:multiLevelType w:val="hybridMultilevel"/>
    <w:tmpl w:val="F6E0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01FDA"/>
    <w:multiLevelType w:val="hybridMultilevel"/>
    <w:tmpl w:val="699A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523737">
    <w:abstractNumId w:val="0"/>
  </w:num>
  <w:num w:numId="2" w16cid:durableId="1215388964">
    <w:abstractNumId w:val="1"/>
  </w:num>
  <w:num w:numId="3" w16cid:durableId="219369759">
    <w:abstractNumId w:val="3"/>
  </w:num>
  <w:num w:numId="4" w16cid:durableId="1964995832">
    <w:abstractNumId w:val="4"/>
  </w:num>
  <w:num w:numId="5" w16cid:durableId="1281767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2"/>
    <w:rsid w:val="00006251"/>
    <w:rsid w:val="00041C69"/>
    <w:rsid w:val="00064D10"/>
    <w:rsid w:val="000C2F09"/>
    <w:rsid w:val="001A386C"/>
    <w:rsid w:val="003036F1"/>
    <w:rsid w:val="00346004"/>
    <w:rsid w:val="0035055B"/>
    <w:rsid w:val="0036150B"/>
    <w:rsid w:val="003B3A58"/>
    <w:rsid w:val="0042150B"/>
    <w:rsid w:val="004270BB"/>
    <w:rsid w:val="00487997"/>
    <w:rsid w:val="004B2FA2"/>
    <w:rsid w:val="005E7471"/>
    <w:rsid w:val="00614717"/>
    <w:rsid w:val="00664181"/>
    <w:rsid w:val="006C28EF"/>
    <w:rsid w:val="006C422B"/>
    <w:rsid w:val="007B10F3"/>
    <w:rsid w:val="008753BC"/>
    <w:rsid w:val="008A5F66"/>
    <w:rsid w:val="009503E2"/>
    <w:rsid w:val="00A226DA"/>
    <w:rsid w:val="00B43A7A"/>
    <w:rsid w:val="00B73BCC"/>
    <w:rsid w:val="00BF43C6"/>
    <w:rsid w:val="00C70555"/>
    <w:rsid w:val="00C80F80"/>
    <w:rsid w:val="00D55CA9"/>
    <w:rsid w:val="00D576F0"/>
    <w:rsid w:val="00D75395"/>
    <w:rsid w:val="00DA4C2F"/>
    <w:rsid w:val="00DB1DFA"/>
    <w:rsid w:val="00E419BA"/>
    <w:rsid w:val="00EE207F"/>
    <w:rsid w:val="00F176BE"/>
    <w:rsid w:val="00F336E7"/>
    <w:rsid w:val="00F55E3E"/>
    <w:rsid w:val="00F761D4"/>
    <w:rsid w:val="00FD069D"/>
    <w:rsid w:val="00FD177D"/>
    <w:rsid w:val="00FE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57FF302"/>
  <w15:chartTrackingRefBased/>
  <w15:docId w15:val="{A99A0B2D-F7D1-4DB9-BA1D-D2477AF2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2A56"/>
    <w:pPr>
      <w:spacing w:after="0" w:line="240" w:lineRule="auto"/>
    </w:pPr>
    <w:rPr>
      <w:rFonts w:ascii="Times New Roman" w:eastAsia="PMingLiU" w:hAnsi="Times New Roman" w:cs="Times New Roman"/>
    </w:rPr>
  </w:style>
  <w:style w:type="paragraph" w:styleId="Heading2">
    <w:name w:val="heading 2"/>
    <w:basedOn w:val="Normal"/>
    <w:next w:val="Normal"/>
    <w:link w:val="Heading2Char"/>
    <w:qFormat/>
    <w:rsid w:val="004B2FA2"/>
    <w:pPr>
      <w:keepNext/>
      <w:tabs>
        <w:tab w:val="left" w:pos="8280"/>
      </w:tabs>
      <w:spacing w:line="260" w:lineRule="atLeast"/>
      <w:ind w:left="1134"/>
      <w:outlineLvl w:val="1"/>
    </w:pPr>
    <w:rPr>
      <w:rFonts w:ascii="Arial" w:eastAsia="Times New Roman"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FA2"/>
    <w:pPr>
      <w:tabs>
        <w:tab w:val="center" w:pos="4680"/>
        <w:tab w:val="right" w:pos="9360"/>
      </w:tabs>
    </w:pPr>
  </w:style>
  <w:style w:type="character" w:customStyle="1" w:styleId="HeaderChar">
    <w:name w:val="Header Char"/>
    <w:basedOn w:val="DefaultParagraphFont"/>
    <w:link w:val="Header"/>
    <w:uiPriority w:val="99"/>
    <w:rsid w:val="004B2FA2"/>
  </w:style>
  <w:style w:type="paragraph" w:styleId="Footer">
    <w:name w:val="footer"/>
    <w:basedOn w:val="Normal"/>
    <w:link w:val="FooterChar"/>
    <w:uiPriority w:val="99"/>
    <w:unhideWhenUsed/>
    <w:rsid w:val="004B2FA2"/>
    <w:pPr>
      <w:tabs>
        <w:tab w:val="center" w:pos="4680"/>
        <w:tab w:val="right" w:pos="9360"/>
      </w:tabs>
    </w:pPr>
  </w:style>
  <w:style w:type="character" w:customStyle="1" w:styleId="FooterChar">
    <w:name w:val="Footer Char"/>
    <w:basedOn w:val="DefaultParagraphFont"/>
    <w:link w:val="Footer"/>
    <w:uiPriority w:val="99"/>
    <w:rsid w:val="004B2FA2"/>
  </w:style>
  <w:style w:type="character" w:customStyle="1" w:styleId="Heading2Char">
    <w:name w:val="Heading 2 Char"/>
    <w:basedOn w:val="DefaultParagraphFont"/>
    <w:link w:val="Heading2"/>
    <w:rsid w:val="004B2FA2"/>
    <w:rPr>
      <w:rFonts w:ascii="Arial" w:eastAsia="Times New Roman" w:hAnsi="Arial" w:cs="Times New Roman"/>
      <w:b/>
      <w:bCs/>
      <w:szCs w:val="24"/>
    </w:rPr>
  </w:style>
  <w:style w:type="paragraph" w:styleId="ListParagraph">
    <w:name w:val="List Paragraph"/>
    <w:basedOn w:val="Normal"/>
    <w:uiPriority w:val="34"/>
    <w:qFormat/>
    <w:rsid w:val="004B2FA2"/>
    <w:pPr>
      <w:ind w:left="720"/>
      <w:contextualSpacing/>
    </w:pPr>
  </w:style>
  <w:style w:type="character" w:styleId="Hyperlink">
    <w:name w:val="Hyperlink"/>
    <w:basedOn w:val="DefaultParagraphFont"/>
    <w:uiPriority w:val="99"/>
    <w:unhideWhenUsed/>
    <w:rsid w:val="004B2FA2"/>
    <w:rPr>
      <w:color w:val="0563C1" w:themeColor="hyperlink"/>
      <w:u w:val="single"/>
    </w:rPr>
  </w:style>
  <w:style w:type="character" w:styleId="FollowedHyperlink">
    <w:name w:val="FollowedHyperlink"/>
    <w:basedOn w:val="DefaultParagraphFont"/>
    <w:uiPriority w:val="99"/>
    <w:semiHidden/>
    <w:unhideWhenUsed/>
    <w:rsid w:val="00D576F0"/>
    <w:rPr>
      <w:color w:val="954F72" w:themeColor="followedHyperlink"/>
      <w:u w:val="single"/>
    </w:rPr>
  </w:style>
  <w:style w:type="character" w:styleId="UnresolvedMention">
    <w:name w:val="Unresolved Mention"/>
    <w:basedOn w:val="DefaultParagraphFont"/>
    <w:uiPriority w:val="99"/>
    <w:semiHidden/>
    <w:unhideWhenUsed/>
    <w:rsid w:val="00DB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g.ky.gov/Documents/GEO%20Application%20for%20Registration%20as%20a%20Professional%20Geologist.pdf" TargetMode="External"/><Relationship Id="rId13" Type="http://schemas.openxmlformats.org/officeDocument/2006/relationships/hyperlink" Target="http://bpg.ky.gov"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pg.ky.gov/Documents/BPGForm%20to%20File%20a%20Complaint_RPG.pdf" TargetMode="External"/><Relationship Id="rId7" Type="http://schemas.openxmlformats.org/officeDocument/2006/relationships/hyperlink" Target="http://bpg.ky.gov" TargetMode="External"/><Relationship Id="rId12" Type="http://schemas.openxmlformats.org/officeDocument/2006/relationships/hyperlink" Target="mailto:RPG@ky.gov" TargetMode="External"/><Relationship Id="rId17" Type="http://schemas.openxmlformats.org/officeDocument/2006/relationships/hyperlink" Target="https://oop.ky.gov/DPLServices/Login.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sbog.org/" TargetMode="External"/><Relationship Id="rId20" Type="http://schemas.openxmlformats.org/officeDocument/2006/relationships/hyperlink" Target="https://oop.ky.gov/lic_search.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pg.ky.gov/Documents/GEO%20Application%20for%20Certification%20as%20a%20Geologist-In-Training.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bpg.ky.gov" TargetMode="External"/><Relationship Id="rId23" Type="http://schemas.openxmlformats.org/officeDocument/2006/relationships/header" Target="header1.xml"/><Relationship Id="rId10" Type="http://schemas.openxmlformats.org/officeDocument/2006/relationships/hyperlink" Target="http://bpg.ky.gov" TargetMode="External"/><Relationship Id="rId19" Type="http://schemas.openxmlformats.org/officeDocument/2006/relationships/hyperlink" Target="https://oop.ky.gov/DPLServices/Login.aspx" TargetMode="External"/><Relationship Id="rId4" Type="http://schemas.openxmlformats.org/officeDocument/2006/relationships/webSettings" Target="webSettings.xml"/><Relationship Id="rId9" Type="http://schemas.openxmlformats.org/officeDocument/2006/relationships/hyperlink" Target="mailto:RPG@ky.gov" TargetMode="External"/><Relationship Id="rId14" Type="http://schemas.openxmlformats.org/officeDocument/2006/relationships/hyperlink" Target="https://bpg.ky.gov/Documents/GEO%20Application%20for%20Registration%20as%20a%20Professional%20Geologist.pdf" TargetMode="External"/><Relationship Id="rId22" Type="http://schemas.openxmlformats.org/officeDocument/2006/relationships/hyperlink" Target="http://bpg.ky.go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occupations.ky.gov" TargetMode="External"/><Relationship Id="rId2" Type="http://schemas.openxmlformats.org/officeDocument/2006/relationships/hyperlink" Target="http://occupations.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Tasha (PPC)</dc:creator>
  <cp:keywords/>
  <dc:description/>
  <cp:lastModifiedBy>Sipple, Lyndsay K (PPC)</cp:lastModifiedBy>
  <cp:revision>2</cp:revision>
  <dcterms:created xsi:type="dcterms:W3CDTF">2023-09-19T18:41:00Z</dcterms:created>
  <dcterms:modified xsi:type="dcterms:W3CDTF">2023-09-19T18:41:00Z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25020ccd293603b642824d2eb6cb1d183193bd7a0768d3e5fea7132a34ffecb6</vt:lpwstr>
  </property>
</Properties>
</file>